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8F4B" w14:textId="77777777" w:rsidR="00483157" w:rsidRDefault="00000000">
      <w:pPr>
        <w:jc w:val="center"/>
        <w:rPr>
          <w:b/>
          <w:sz w:val="36"/>
          <w:szCs w:val="36"/>
        </w:rPr>
      </w:pPr>
      <w:r>
        <w:rPr>
          <w:b/>
          <w:sz w:val="36"/>
          <w:szCs w:val="36"/>
        </w:rPr>
        <w:t xml:space="preserve">                                             </w:t>
      </w:r>
      <w:r>
        <w:rPr>
          <w:noProof/>
        </w:rPr>
        <w:drawing>
          <wp:anchor distT="0" distB="0" distL="0" distR="0" simplePos="0" relativeHeight="251658240" behindDoc="1" locked="0" layoutInCell="1" hidden="0" allowOverlap="1" wp14:anchorId="7FB8A83E" wp14:editId="6A1B4310">
            <wp:simplePos x="0" y="0"/>
            <wp:positionH relativeFrom="column">
              <wp:posOffset>0</wp:posOffset>
            </wp:positionH>
            <wp:positionV relativeFrom="paragraph">
              <wp:posOffset>0</wp:posOffset>
            </wp:positionV>
            <wp:extent cx="2087880" cy="630555"/>
            <wp:effectExtent l="0" t="0" r="0" b="0"/>
            <wp:wrapNone/>
            <wp:docPr id="556990238" name="image1.png" descr="A blue and yellow flag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yellow flag with blue text&#10;&#10;Description automatically generated"/>
                    <pic:cNvPicPr preferRelativeResize="0"/>
                  </pic:nvPicPr>
                  <pic:blipFill>
                    <a:blip r:embed="rId9"/>
                    <a:srcRect/>
                    <a:stretch>
                      <a:fillRect/>
                    </a:stretch>
                  </pic:blipFill>
                  <pic:spPr>
                    <a:xfrm>
                      <a:off x="0" y="0"/>
                      <a:ext cx="2087880" cy="630555"/>
                    </a:xfrm>
                    <a:prstGeom prst="rect">
                      <a:avLst/>
                    </a:prstGeom>
                    <a:ln/>
                  </pic:spPr>
                </pic:pic>
              </a:graphicData>
            </a:graphic>
          </wp:anchor>
        </w:drawing>
      </w:r>
    </w:p>
    <w:p w14:paraId="2EA6146D" w14:textId="77777777" w:rsidR="00483157" w:rsidRDefault="00483157">
      <w:pPr>
        <w:jc w:val="center"/>
        <w:rPr>
          <w:b/>
          <w:sz w:val="36"/>
          <w:szCs w:val="36"/>
        </w:rPr>
      </w:pPr>
    </w:p>
    <w:p w14:paraId="346A6DD1" w14:textId="77777777" w:rsidR="00483157" w:rsidRDefault="00483157">
      <w:pPr>
        <w:jc w:val="center"/>
        <w:rPr>
          <w:b/>
          <w:sz w:val="36"/>
          <w:szCs w:val="36"/>
        </w:rPr>
      </w:pPr>
    </w:p>
    <w:p w14:paraId="7203CB0E" w14:textId="77777777" w:rsidR="00483157" w:rsidRDefault="00483157">
      <w:pPr>
        <w:jc w:val="center"/>
        <w:rPr>
          <w:b/>
          <w:sz w:val="36"/>
          <w:szCs w:val="36"/>
        </w:rPr>
      </w:pPr>
    </w:p>
    <w:p w14:paraId="1691DA04" w14:textId="77777777" w:rsidR="00483157" w:rsidRDefault="00000000">
      <w:pPr>
        <w:jc w:val="center"/>
        <w:rPr>
          <w:b/>
          <w:sz w:val="36"/>
          <w:szCs w:val="36"/>
        </w:rPr>
      </w:pPr>
      <w:r>
        <w:rPr>
          <w:b/>
          <w:sz w:val="36"/>
          <w:szCs w:val="36"/>
        </w:rPr>
        <w:t xml:space="preserve">Project NEWS </w:t>
      </w:r>
    </w:p>
    <w:p w14:paraId="74657D94" w14:textId="77777777" w:rsidR="00483157" w:rsidRDefault="00000000">
      <w:pPr>
        <w:jc w:val="center"/>
      </w:pPr>
      <w:r>
        <w:t xml:space="preserve">NEW Strategic actors for New Scenarios </w:t>
      </w:r>
    </w:p>
    <w:p w14:paraId="748F8475" w14:textId="77777777" w:rsidR="00483157" w:rsidRDefault="00000000">
      <w:pPr>
        <w:jc w:val="center"/>
      </w:pPr>
      <w:r>
        <w:t>in the governance of cross-border business cooperation</w:t>
      </w:r>
    </w:p>
    <w:p w14:paraId="40D979B6" w14:textId="77777777" w:rsidR="00483157" w:rsidRDefault="00483157">
      <w:pPr>
        <w:jc w:val="center"/>
      </w:pPr>
    </w:p>
    <w:p w14:paraId="721F02AC" w14:textId="77777777" w:rsidR="00483157" w:rsidRDefault="00000000">
      <w:pPr>
        <w:jc w:val="center"/>
      </w:pPr>
      <w:r>
        <w:t>Project ID ITHR0400246</w:t>
      </w:r>
    </w:p>
    <w:p w14:paraId="2AB66C3C" w14:textId="77777777" w:rsidR="00483157" w:rsidRDefault="00000000">
      <w:pPr>
        <w:jc w:val="center"/>
      </w:pPr>
      <w:r>
        <w:t>Interreg VI-A Italy- Croatia</w:t>
      </w:r>
    </w:p>
    <w:p w14:paraId="3362F4EB" w14:textId="77777777" w:rsidR="00483157" w:rsidRDefault="00483157">
      <w:pPr>
        <w:jc w:val="center"/>
      </w:pPr>
    </w:p>
    <w:p w14:paraId="765A9AE8" w14:textId="77777777" w:rsidR="00483157" w:rsidRDefault="00000000">
      <w:pPr>
        <w:jc w:val="center"/>
      </w:pPr>
      <w:r>
        <w:t xml:space="preserve">Programme priority Integrated governance for stronger cooperation </w:t>
      </w:r>
    </w:p>
    <w:p w14:paraId="0CF5B7B0" w14:textId="77777777" w:rsidR="00483157" w:rsidRDefault="00000000">
      <w:pPr>
        <w:jc w:val="center"/>
      </w:pPr>
      <w:r>
        <w:t>Specific objective 5.1: Other actions to support a better cooperation governance.</w:t>
      </w:r>
    </w:p>
    <w:p w14:paraId="499482B9" w14:textId="77777777" w:rsidR="00483157" w:rsidRDefault="00483157">
      <w:pPr>
        <w:jc w:val="center"/>
        <w:rPr>
          <w:b/>
          <w:sz w:val="36"/>
          <w:szCs w:val="36"/>
        </w:rPr>
      </w:pPr>
    </w:p>
    <w:p w14:paraId="6167DE5A" w14:textId="77777777" w:rsidR="00483157" w:rsidRDefault="00483157">
      <w:pPr>
        <w:jc w:val="center"/>
        <w:rPr>
          <w:b/>
          <w:sz w:val="36"/>
          <w:szCs w:val="36"/>
        </w:rPr>
      </w:pPr>
    </w:p>
    <w:p w14:paraId="68CA1928" w14:textId="77777777" w:rsidR="00483157" w:rsidRDefault="00000000">
      <w:pPr>
        <w:jc w:val="center"/>
        <w:rPr>
          <w:b/>
          <w:sz w:val="36"/>
          <w:szCs w:val="36"/>
        </w:rPr>
      </w:pPr>
      <w:r>
        <w:rPr>
          <w:b/>
          <w:sz w:val="36"/>
          <w:szCs w:val="36"/>
        </w:rPr>
        <w:t>Deliverable 1.2.1.</w:t>
      </w:r>
    </w:p>
    <w:p w14:paraId="2C33F40A" w14:textId="77777777" w:rsidR="00483157" w:rsidRDefault="00483157">
      <w:pPr>
        <w:jc w:val="center"/>
        <w:rPr>
          <w:b/>
          <w:sz w:val="36"/>
          <w:szCs w:val="36"/>
        </w:rPr>
      </w:pPr>
    </w:p>
    <w:p w14:paraId="6025FBAC" w14:textId="77777777" w:rsidR="00483157" w:rsidRDefault="00000000">
      <w:pPr>
        <w:jc w:val="center"/>
        <w:rPr>
          <w:b/>
          <w:sz w:val="48"/>
          <w:szCs w:val="48"/>
        </w:rPr>
      </w:pPr>
      <w:r>
        <w:rPr>
          <w:b/>
          <w:sz w:val="48"/>
          <w:szCs w:val="48"/>
        </w:rPr>
        <w:t xml:space="preserve">Stakeholders’ Engagement </w:t>
      </w:r>
    </w:p>
    <w:p w14:paraId="2C34DFBC" w14:textId="77777777" w:rsidR="00483157" w:rsidRDefault="00000000">
      <w:pPr>
        <w:jc w:val="center"/>
        <w:rPr>
          <w:b/>
          <w:sz w:val="48"/>
          <w:szCs w:val="48"/>
        </w:rPr>
      </w:pPr>
      <w:r>
        <w:rPr>
          <w:b/>
          <w:sz w:val="48"/>
          <w:szCs w:val="48"/>
        </w:rPr>
        <w:t>Working Pack</w:t>
      </w:r>
    </w:p>
    <w:p w14:paraId="0377F881" w14:textId="77777777" w:rsidR="00483157" w:rsidRDefault="00483157">
      <w:pPr>
        <w:rPr>
          <w:b/>
        </w:rPr>
      </w:pPr>
    </w:p>
    <w:p w14:paraId="2C853219" w14:textId="77777777" w:rsidR="00483157" w:rsidRDefault="00483157"/>
    <w:p w14:paraId="0CDFBCA1" w14:textId="0F4F0CA5" w:rsidR="00483157" w:rsidRDefault="00000000">
      <w:pPr>
        <w:jc w:val="center"/>
        <w:rPr>
          <w:i/>
        </w:rPr>
      </w:pPr>
      <w:r>
        <w:rPr>
          <w:i/>
        </w:rPr>
        <w:t>Draft Version 1.</w:t>
      </w:r>
      <w:r w:rsidR="000B638D">
        <w:rPr>
          <w:i/>
        </w:rPr>
        <w:t>3</w:t>
      </w:r>
      <w:r w:rsidR="00A813CE">
        <w:rPr>
          <w:i/>
        </w:rPr>
        <w:t>.</w:t>
      </w:r>
    </w:p>
    <w:p w14:paraId="7F66155A" w14:textId="77777777" w:rsidR="00483157" w:rsidRDefault="00483157">
      <w:pPr>
        <w:jc w:val="center"/>
        <w:rPr>
          <w:i/>
        </w:rPr>
      </w:pPr>
    </w:p>
    <w:p w14:paraId="0514024E" w14:textId="77777777" w:rsidR="001C055C" w:rsidRDefault="001C055C">
      <w:pPr>
        <w:jc w:val="center"/>
      </w:pPr>
    </w:p>
    <w:p w14:paraId="0A4E1941" w14:textId="77777777" w:rsidR="00483157" w:rsidRDefault="00483157">
      <w:pPr>
        <w:jc w:val="center"/>
      </w:pPr>
    </w:p>
    <w:p w14:paraId="712B9A51" w14:textId="77777777" w:rsidR="00483157" w:rsidRDefault="00483157">
      <w:pPr>
        <w:jc w:val="center"/>
      </w:pPr>
    </w:p>
    <w:p w14:paraId="30CC0F1C" w14:textId="77777777" w:rsidR="00483157" w:rsidRDefault="00483157">
      <w:pPr>
        <w:jc w:val="center"/>
      </w:pPr>
    </w:p>
    <w:p w14:paraId="1F6C7E6A" w14:textId="7031F5CD" w:rsidR="00483157" w:rsidRDefault="00000000">
      <w:pPr>
        <w:jc w:val="center"/>
      </w:pPr>
      <w:r>
        <w:t>Authors:</w:t>
      </w:r>
      <w:r w:rsidR="00417FD8">
        <w:t xml:space="preserve"> </w:t>
      </w:r>
      <w:r>
        <w:t>Momir Dragi</w:t>
      </w:r>
      <w:r w:rsidR="002C2F39">
        <w:t>š</w:t>
      </w:r>
      <w:r w:rsidR="00417FD8">
        <w:t>i</w:t>
      </w:r>
      <w:r w:rsidR="002C2F39">
        <w:t>ć</w:t>
      </w:r>
      <w:r w:rsidR="00417FD8">
        <w:t xml:space="preserve">, </w:t>
      </w:r>
      <w:r w:rsidR="00D62324">
        <w:t xml:space="preserve">Katarina Pavlov, </w:t>
      </w:r>
      <w:r w:rsidR="00417FD8">
        <w:t>Petar Bla</w:t>
      </w:r>
      <w:r w:rsidR="002C2F39">
        <w:t>ž</w:t>
      </w:r>
      <w:r w:rsidR="00417FD8">
        <w:t>i</w:t>
      </w:r>
      <w:r w:rsidR="002C2F39">
        <w:t>ć</w:t>
      </w:r>
    </w:p>
    <w:p w14:paraId="203A68CC" w14:textId="77777777" w:rsidR="00483157" w:rsidRDefault="00483157">
      <w:pPr>
        <w:jc w:val="center"/>
      </w:pPr>
    </w:p>
    <w:p w14:paraId="7BD32E1A" w14:textId="77777777" w:rsidR="00483157" w:rsidRDefault="00483157">
      <w:pPr>
        <w:jc w:val="center"/>
      </w:pPr>
    </w:p>
    <w:p w14:paraId="6F9C8D09" w14:textId="77777777" w:rsidR="00483157" w:rsidRDefault="00000000">
      <w:pPr>
        <w:jc w:val="center"/>
      </w:pPr>
      <w:r>
        <w:rPr>
          <w:b/>
          <w:noProof/>
          <w:sz w:val="36"/>
          <w:szCs w:val="36"/>
        </w:rPr>
        <w:drawing>
          <wp:inline distT="0" distB="0" distL="0" distR="0" wp14:anchorId="32E8B646" wp14:editId="24A55FC4">
            <wp:extent cx="1577245" cy="607588"/>
            <wp:effectExtent l="0" t="0" r="0" b="0"/>
            <wp:docPr id="556990239" name="image2.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blue and orange letters&#10;&#10;Description automatically generated"/>
                    <pic:cNvPicPr preferRelativeResize="0"/>
                  </pic:nvPicPr>
                  <pic:blipFill>
                    <a:blip r:embed="rId10"/>
                    <a:srcRect/>
                    <a:stretch>
                      <a:fillRect/>
                    </a:stretch>
                  </pic:blipFill>
                  <pic:spPr>
                    <a:xfrm>
                      <a:off x="0" y="0"/>
                      <a:ext cx="1577245" cy="607588"/>
                    </a:xfrm>
                    <a:prstGeom prst="rect">
                      <a:avLst/>
                    </a:prstGeom>
                    <a:ln/>
                  </pic:spPr>
                </pic:pic>
              </a:graphicData>
            </a:graphic>
          </wp:inline>
        </w:drawing>
      </w:r>
    </w:p>
    <w:p w14:paraId="63DB7A31" w14:textId="77777777" w:rsidR="00483157" w:rsidRDefault="00483157">
      <w:pPr>
        <w:jc w:val="center"/>
      </w:pPr>
    </w:p>
    <w:p w14:paraId="75EBA79A" w14:textId="77777777" w:rsidR="00483157" w:rsidRDefault="00483157">
      <w:pPr>
        <w:jc w:val="center"/>
      </w:pPr>
    </w:p>
    <w:p w14:paraId="6C89BE2C" w14:textId="77777777" w:rsidR="00483157" w:rsidRDefault="00483157">
      <w:pPr>
        <w:jc w:val="center"/>
      </w:pPr>
    </w:p>
    <w:p w14:paraId="7B518828" w14:textId="77777777" w:rsidR="00483157" w:rsidRDefault="00483157">
      <w:pPr>
        <w:jc w:val="center"/>
      </w:pPr>
    </w:p>
    <w:p w14:paraId="01E14F36" w14:textId="77777777" w:rsidR="00483157" w:rsidRDefault="00483157">
      <w:pPr>
        <w:jc w:val="center"/>
      </w:pPr>
    </w:p>
    <w:p w14:paraId="3BA874A7" w14:textId="77777777" w:rsidR="00483157" w:rsidRDefault="00483157">
      <w:pPr>
        <w:jc w:val="center"/>
      </w:pPr>
    </w:p>
    <w:p w14:paraId="39796F51" w14:textId="251675D6" w:rsidR="00301B37" w:rsidRPr="00301B37" w:rsidRDefault="00000000" w:rsidP="00301B37">
      <w:pPr>
        <w:jc w:val="center"/>
      </w:pPr>
      <w:r>
        <w:t>Split, 202</w:t>
      </w:r>
      <w:r w:rsidR="007D0BA4">
        <w:t>3</w:t>
      </w:r>
      <w:r>
        <w:br w:type="page"/>
      </w:r>
    </w:p>
    <w:p w14:paraId="14A570D2" w14:textId="77777777" w:rsidR="00483157" w:rsidRDefault="00483157"/>
    <w:sdt>
      <w:sdtPr>
        <w:rPr>
          <w:rFonts w:ascii="Calibri" w:eastAsia="Calibri" w:hAnsi="Calibri" w:cs="Calibri"/>
          <w:color w:val="auto"/>
          <w:sz w:val="24"/>
          <w:szCs w:val="24"/>
        </w:rPr>
        <w:id w:val="-1113967628"/>
        <w:docPartObj>
          <w:docPartGallery w:val="Table of Contents"/>
          <w:docPartUnique/>
        </w:docPartObj>
      </w:sdtPr>
      <w:sdtEndPr>
        <w:rPr>
          <w:b/>
          <w:bCs/>
          <w:noProof/>
        </w:rPr>
      </w:sdtEndPr>
      <w:sdtContent>
        <w:p w14:paraId="55C9C174" w14:textId="4B22B5BE" w:rsidR="00301B37" w:rsidRDefault="00301B37">
          <w:pPr>
            <w:pStyle w:val="TOCHeading"/>
          </w:pPr>
          <w:r>
            <w:t>Table of Contents</w:t>
          </w:r>
        </w:p>
        <w:p w14:paraId="59FCA57B" w14:textId="6CB82944" w:rsidR="00585B75" w:rsidRDefault="00301B37">
          <w:pPr>
            <w:pStyle w:val="TOC1"/>
            <w:tabs>
              <w:tab w:val="right" w:leader="dot" w:pos="9016"/>
            </w:tabs>
            <w:rPr>
              <w:rFonts w:eastAsiaTheme="minorEastAsia" w:cstheme="minorBidi"/>
              <w:b w:val="0"/>
              <w:bCs w:val="0"/>
              <w:i w:val="0"/>
              <w:iCs w:val="0"/>
              <w:noProof/>
              <w:kern w:val="2"/>
              <w:sz w:val="22"/>
              <w:szCs w:val="22"/>
              <w14:ligatures w14:val="standardContextual"/>
            </w:rPr>
          </w:pPr>
          <w:r>
            <w:rPr>
              <w:b w:val="0"/>
              <w:bCs w:val="0"/>
            </w:rPr>
            <w:fldChar w:fldCharType="begin"/>
          </w:r>
          <w:r>
            <w:instrText xml:space="preserve"> TOC \o "1-3" \h \z \u </w:instrText>
          </w:r>
          <w:r>
            <w:rPr>
              <w:b w:val="0"/>
              <w:bCs w:val="0"/>
            </w:rPr>
            <w:fldChar w:fldCharType="separate"/>
          </w:r>
          <w:hyperlink w:anchor="_Toc157403340" w:history="1">
            <w:r w:rsidR="00585B75" w:rsidRPr="007A43A3">
              <w:rPr>
                <w:rStyle w:val="Hyperlink"/>
                <w:noProof/>
              </w:rPr>
              <w:t>Introduction</w:t>
            </w:r>
            <w:r w:rsidR="00585B75">
              <w:rPr>
                <w:noProof/>
                <w:webHidden/>
              </w:rPr>
              <w:tab/>
            </w:r>
            <w:r w:rsidR="00585B75">
              <w:rPr>
                <w:noProof/>
                <w:webHidden/>
              </w:rPr>
              <w:fldChar w:fldCharType="begin"/>
            </w:r>
            <w:r w:rsidR="00585B75">
              <w:rPr>
                <w:noProof/>
                <w:webHidden/>
              </w:rPr>
              <w:instrText xml:space="preserve"> PAGEREF _Toc157403340 \h </w:instrText>
            </w:r>
            <w:r w:rsidR="00585B75">
              <w:rPr>
                <w:noProof/>
                <w:webHidden/>
              </w:rPr>
            </w:r>
            <w:r w:rsidR="00585B75">
              <w:rPr>
                <w:noProof/>
                <w:webHidden/>
              </w:rPr>
              <w:fldChar w:fldCharType="separate"/>
            </w:r>
            <w:r w:rsidR="00585B75">
              <w:rPr>
                <w:noProof/>
                <w:webHidden/>
              </w:rPr>
              <w:t>4</w:t>
            </w:r>
            <w:r w:rsidR="00585B75">
              <w:rPr>
                <w:noProof/>
                <w:webHidden/>
              </w:rPr>
              <w:fldChar w:fldCharType="end"/>
            </w:r>
          </w:hyperlink>
        </w:p>
        <w:p w14:paraId="4C65589E" w14:textId="08547B5E" w:rsidR="00585B75"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41" w:history="1">
            <w:r w:rsidR="00585B75" w:rsidRPr="007A43A3">
              <w:rPr>
                <w:rStyle w:val="Hyperlink"/>
                <w:noProof/>
              </w:rPr>
              <w:t>The Overall Methodology of the Stakeholder Engagement</w:t>
            </w:r>
            <w:r w:rsidR="00585B75">
              <w:rPr>
                <w:noProof/>
                <w:webHidden/>
              </w:rPr>
              <w:tab/>
            </w:r>
            <w:r w:rsidR="00585B75">
              <w:rPr>
                <w:noProof/>
                <w:webHidden/>
              </w:rPr>
              <w:fldChar w:fldCharType="begin"/>
            </w:r>
            <w:r w:rsidR="00585B75">
              <w:rPr>
                <w:noProof/>
                <w:webHidden/>
              </w:rPr>
              <w:instrText xml:space="preserve"> PAGEREF _Toc157403341 \h </w:instrText>
            </w:r>
            <w:r w:rsidR="00585B75">
              <w:rPr>
                <w:noProof/>
                <w:webHidden/>
              </w:rPr>
            </w:r>
            <w:r w:rsidR="00585B75">
              <w:rPr>
                <w:noProof/>
                <w:webHidden/>
              </w:rPr>
              <w:fldChar w:fldCharType="separate"/>
            </w:r>
            <w:r w:rsidR="00585B75">
              <w:rPr>
                <w:noProof/>
                <w:webHidden/>
              </w:rPr>
              <w:t>5</w:t>
            </w:r>
            <w:r w:rsidR="00585B75">
              <w:rPr>
                <w:noProof/>
                <w:webHidden/>
              </w:rPr>
              <w:fldChar w:fldCharType="end"/>
            </w:r>
          </w:hyperlink>
        </w:p>
        <w:p w14:paraId="670585AE" w14:textId="5AC08D99" w:rsidR="00585B75"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42" w:history="1">
            <w:r w:rsidR="00585B75" w:rsidRPr="007A43A3">
              <w:rPr>
                <w:rStyle w:val="Hyperlink"/>
                <w:noProof/>
              </w:rPr>
              <w:t>Steps of the Stakeholder Engagement Proposed for the Project NEWS</w:t>
            </w:r>
            <w:r w:rsidR="00585B75">
              <w:rPr>
                <w:noProof/>
                <w:webHidden/>
              </w:rPr>
              <w:tab/>
            </w:r>
            <w:r w:rsidR="00585B75">
              <w:rPr>
                <w:noProof/>
                <w:webHidden/>
              </w:rPr>
              <w:fldChar w:fldCharType="begin"/>
            </w:r>
            <w:r w:rsidR="00585B75">
              <w:rPr>
                <w:noProof/>
                <w:webHidden/>
              </w:rPr>
              <w:instrText xml:space="preserve"> PAGEREF _Toc157403342 \h </w:instrText>
            </w:r>
            <w:r w:rsidR="00585B75">
              <w:rPr>
                <w:noProof/>
                <w:webHidden/>
              </w:rPr>
            </w:r>
            <w:r w:rsidR="00585B75">
              <w:rPr>
                <w:noProof/>
                <w:webHidden/>
              </w:rPr>
              <w:fldChar w:fldCharType="separate"/>
            </w:r>
            <w:r w:rsidR="00585B75">
              <w:rPr>
                <w:noProof/>
                <w:webHidden/>
              </w:rPr>
              <w:t>6</w:t>
            </w:r>
            <w:r w:rsidR="00585B75">
              <w:rPr>
                <w:noProof/>
                <w:webHidden/>
              </w:rPr>
              <w:fldChar w:fldCharType="end"/>
            </w:r>
          </w:hyperlink>
        </w:p>
        <w:p w14:paraId="59E64DB5" w14:textId="1211B031"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43" w:history="1">
            <w:r w:rsidR="00585B75" w:rsidRPr="007A43A3">
              <w:rPr>
                <w:rStyle w:val="Hyperlink"/>
                <w:noProof/>
              </w:rPr>
              <w:t>1. Definition of the Research Objectives and Scope</w:t>
            </w:r>
            <w:r w:rsidR="00585B75">
              <w:rPr>
                <w:noProof/>
                <w:webHidden/>
              </w:rPr>
              <w:tab/>
            </w:r>
            <w:r w:rsidR="00585B75">
              <w:rPr>
                <w:noProof/>
                <w:webHidden/>
              </w:rPr>
              <w:fldChar w:fldCharType="begin"/>
            </w:r>
            <w:r w:rsidR="00585B75">
              <w:rPr>
                <w:noProof/>
                <w:webHidden/>
              </w:rPr>
              <w:instrText xml:space="preserve"> PAGEREF _Toc157403343 \h </w:instrText>
            </w:r>
            <w:r w:rsidR="00585B75">
              <w:rPr>
                <w:noProof/>
                <w:webHidden/>
              </w:rPr>
            </w:r>
            <w:r w:rsidR="00585B75">
              <w:rPr>
                <w:noProof/>
                <w:webHidden/>
              </w:rPr>
              <w:fldChar w:fldCharType="separate"/>
            </w:r>
            <w:r w:rsidR="00585B75">
              <w:rPr>
                <w:noProof/>
                <w:webHidden/>
              </w:rPr>
              <w:t>6</w:t>
            </w:r>
            <w:r w:rsidR="00585B75">
              <w:rPr>
                <w:noProof/>
                <w:webHidden/>
              </w:rPr>
              <w:fldChar w:fldCharType="end"/>
            </w:r>
          </w:hyperlink>
        </w:p>
        <w:p w14:paraId="73400F5D" w14:textId="71E16211"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44" w:history="1">
            <w:r w:rsidR="00585B75" w:rsidRPr="007A43A3">
              <w:rPr>
                <w:rStyle w:val="Hyperlink"/>
                <w:noProof/>
              </w:rPr>
              <w:t>2. Stakeholder Identification and Engagement</w:t>
            </w:r>
            <w:r w:rsidR="00585B75">
              <w:rPr>
                <w:noProof/>
                <w:webHidden/>
              </w:rPr>
              <w:tab/>
            </w:r>
            <w:r w:rsidR="00585B75">
              <w:rPr>
                <w:noProof/>
                <w:webHidden/>
              </w:rPr>
              <w:fldChar w:fldCharType="begin"/>
            </w:r>
            <w:r w:rsidR="00585B75">
              <w:rPr>
                <w:noProof/>
                <w:webHidden/>
              </w:rPr>
              <w:instrText xml:space="preserve"> PAGEREF _Toc157403344 \h </w:instrText>
            </w:r>
            <w:r w:rsidR="00585B75">
              <w:rPr>
                <w:noProof/>
                <w:webHidden/>
              </w:rPr>
            </w:r>
            <w:r w:rsidR="00585B75">
              <w:rPr>
                <w:noProof/>
                <w:webHidden/>
              </w:rPr>
              <w:fldChar w:fldCharType="separate"/>
            </w:r>
            <w:r w:rsidR="00585B75">
              <w:rPr>
                <w:noProof/>
                <w:webHidden/>
              </w:rPr>
              <w:t>6</w:t>
            </w:r>
            <w:r w:rsidR="00585B75">
              <w:rPr>
                <w:noProof/>
                <w:webHidden/>
              </w:rPr>
              <w:fldChar w:fldCharType="end"/>
            </w:r>
          </w:hyperlink>
        </w:p>
        <w:p w14:paraId="7B9A513A" w14:textId="7E9C47F7"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45" w:history="1">
            <w:r w:rsidR="00585B75" w:rsidRPr="007A43A3">
              <w:rPr>
                <w:rStyle w:val="Hyperlink"/>
                <w:noProof/>
              </w:rPr>
              <w:t>3. Stakeholder Interviews Methodology and Tools</w:t>
            </w:r>
            <w:r w:rsidR="00585B75">
              <w:rPr>
                <w:noProof/>
                <w:webHidden/>
              </w:rPr>
              <w:tab/>
            </w:r>
            <w:r w:rsidR="00585B75">
              <w:rPr>
                <w:noProof/>
                <w:webHidden/>
              </w:rPr>
              <w:fldChar w:fldCharType="begin"/>
            </w:r>
            <w:r w:rsidR="00585B75">
              <w:rPr>
                <w:noProof/>
                <w:webHidden/>
              </w:rPr>
              <w:instrText xml:space="preserve"> PAGEREF _Toc157403345 \h </w:instrText>
            </w:r>
            <w:r w:rsidR="00585B75">
              <w:rPr>
                <w:noProof/>
                <w:webHidden/>
              </w:rPr>
            </w:r>
            <w:r w:rsidR="00585B75">
              <w:rPr>
                <w:noProof/>
                <w:webHidden/>
              </w:rPr>
              <w:fldChar w:fldCharType="separate"/>
            </w:r>
            <w:r w:rsidR="00585B75">
              <w:rPr>
                <w:noProof/>
                <w:webHidden/>
              </w:rPr>
              <w:t>7</w:t>
            </w:r>
            <w:r w:rsidR="00585B75">
              <w:rPr>
                <w:noProof/>
                <w:webHidden/>
              </w:rPr>
              <w:fldChar w:fldCharType="end"/>
            </w:r>
          </w:hyperlink>
        </w:p>
        <w:p w14:paraId="6A2B1461" w14:textId="2D18B812"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46" w:history="1">
            <w:r w:rsidR="00585B75" w:rsidRPr="007A43A3">
              <w:rPr>
                <w:rStyle w:val="Hyperlink"/>
                <w:noProof/>
              </w:rPr>
              <w:t>3.1. Purpose of the Interviews</w:t>
            </w:r>
            <w:r w:rsidR="00585B75">
              <w:rPr>
                <w:noProof/>
                <w:webHidden/>
              </w:rPr>
              <w:tab/>
            </w:r>
            <w:r w:rsidR="00585B75">
              <w:rPr>
                <w:noProof/>
                <w:webHidden/>
              </w:rPr>
              <w:fldChar w:fldCharType="begin"/>
            </w:r>
            <w:r w:rsidR="00585B75">
              <w:rPr>
                <w:noProof/>
                <w:webHidden/>
              </w:rPr>
              <w:instrText xml:space="preserve"> PAGEREF _Toc157403346 \h </w:instrText>
            </w:r>
            <w:r w:rsidR="00585B75">
              <w:rPr>
                <w:noProof/>
                <w:webHidden/>
              </w:rPr>
            </w:r>
            <w:r w:rsidR="00585B75">
              <w:rPr>
                <w:noProof/>
                <w:webHidden/>
              </w:rPr>
              <w:fldChar w:fldCharType="separate"/>
            </w:r>
            <w:r w:rsidR="00585B75">
              <w:rPr>
                <w:noProof/>
                <w:webHidden/>
              </w:rPr>
              <w:t>7</w:t>
            </w:r>
            <w:r w:rsidR="00585B75">
              <w:rPr>
                <w:noProof/>
                <w:webHidden/>
              </w:rPr>
              <w:fldChar w:fldCharType="end"/>
            </w:r>
          </w:hyperlink>
        </w:p>
        <w:p w14:paraId="11B9C640" w14:textId="37BA0F00"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47" w:history="1">
            <w:r w:rsidR="00585B75" w:rsidRPr="007A43A3">
              <w:rPr>
                <w:rStyle w:val="Hyperlink"/>
                <w:noProof/>
              </w:rPr>
              <w:t>3.2. Selection of Respondents</w:t>
            </w:r>
            <w:r w:rsidR="00585B75">
              <w:rPr>
                <w:noProof/>
                <w:webHidden/>
              </w:rPr>
              <w:tab/>
            </w:r>
            <w:r w:rsidR="00585B75">
              <w:rPr>
                <w:noProof/>
                <w:webHidden/>
              </w:rPr>
              <w:fldChar w:fldCharType="begin"/>
            </w:r>
            <w:r w:rsidR="00585B75">
              <w:rPr>
                <w:noProof/>
                <w:webHidden/>
              </w:rPr>
              <w:instrText xml:space="preserve"> PAGEREF _Toc157403347 \h </w:instrText>
            </w:r>
            <w:r w:rsidR="00585B75">
              <w:rPr>
                <w:noProof/>
                <w:webHidden/>
              </w:rPr>
            </w:r>
            <w:r w:rsidR="00585B75">
              <w:rPr>
                <w:noProof/>
                <w:webHidden/>
              </w:rPr>
              <w:fldChar w:fldCharType="separate"/>
            </w:r>
            <w:r w:rsidR="00585B75">
              <w:rPr>
                <w:noProof/>
                <w:webHidden/>
              </w:rPr>
              <w:t>8</w:t>
            </w:r>
            <w:r w:rsidR="00585B75">
              <w:rPr>
                <w:noProof/>
                <w:webHidden/>
              </w:rPr>
              <w:fldChar w:fldCharType="end"/>
            </w:r>
          </w:hyperlink>
        </w:p>
        <w:p w14:paraId="1EF74624" w14:textId="44EEB08D"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48" w:history="1">
            <w:r w:rsidR="00585B75" w:rsidRPr="007A43A3">
              <w:rPr>
                <w:rStyle w:val="Hyperlink"/>
                <w:noProof/>
              </w:rPr>
              <w:t>3.3. Interview Questions</w:t>
            </w:r>
            <w:r w:rsidR="00585B75">
              <w:rPr>
                <w:noProof/>
                <w:webHidden/>
              </w:rPr>
              <w:tab/>
            </w:r>
            <w:r w:rsidR="00585B75">
              <w:rPr>
                <w:noProof/>
                <w:webHidden/>
              </w:rPr>
              <w:fldChar w:fldCharType="begin"/>
            </w:r>
            <w:r w:rsidR="00585B75">
              <w:rPr>
                <w:noProof/>
                <w:webHidden/>
              </w:rPr>
              <w:instrText xml:space="preserve"> PAGEREF _Toc157403348 \h </w:instrText>
            </w:r>
            <w:r w:rsidR="00585B75">
              <w:rPr>
                <w:noProof/>
                <w:webHidden/>
              </w:rPr>
            </w:r>
            <w:r w:rsidR="00585B75">
              <w:rPr>
                <w:noProof/>
                <w:webHidden/>
              </w:rPr>
              <w:fldChar w:fldCharType="separate"/>
            </w:r>
            <w:r w:rsidR="00585B75">
              <w:rPr>
                <w:noProof/>
                <w:webHidden/>
              </w:rPr>
              <w:t>8</w:t>
            </w:r>
            <w:r w:rsidR="00585B75">
              <w:rPr>
                <w:noProof/>
                <w:webHidden/>
              </w:rPr>
              <w:fldChar w:fldCharType="end"/>
            </w:r>
          </w:hyperlink>
        </w:p>
        <w:p w14:paraId="0F4A9219" w14:textId="6DD97235"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49" w:history="1">
            <w:r w:rsidR="00585B75" w:rsidRPr="007A43A3">
              <w:rPr>
                <w:rStyle w:val="Hyperlink"/>
                <w:noProof/>
              </w:rPr>
              <w:t>3.4. Data Collection and Analysis Methodology</w:t>
            </w:r>
            <w:r w:rsidR="00585B75">
              <w:rPr>
                <w:noProof/>
                <w:webHidden/>
              </w:rPr>
              <w:tab/>
            </w:r>
            <w:r w:rsidR="00585B75">
              <w:rPr>
                <w:noProof/>
                <w:webHidden/>
              </w:rPr>
              <w:fldChar w:fldCharType="begin"/>
            </w:r>
            <w:r w:rsidR="00585B75">
              <w:rPr>
                <w:noProof/>
                <w:webHidden/>
              </w:rPr>
              <w:instrText xml:space="preserve"> PAGEREF _Toc157403349 \h </w:instrText>
            </w:r>
            <w:r w:rsidR="00585B75">
              <w:rPr>
                <w:noProof/>
                <w:webHidden/>
              </w:rPr>
            </w:r>
            <w:r w:rsidR="00585B75">
              <w:rPr>
                <w:noProof/>
                <w:webHidden/>
              </w:rPr>
              <w:fldChar w:fldCharType="separate"/>
            </w:r>
            <w:r w:rsidR="00585B75">
              <w:rPr>
                <w:noProof/>
                <w:webHidden/>
              </w:rPr>
              <w:t>9</w:t>
            </w:r>
            <w:r w:rsidR="00585B75">
              <w:rPr>
                <w:noProof/>
                <w:webHidden/>
              </w:rPr>
              <w:fldChar w:fldCharType="end"/>
            </w:r>
          </w:hyperlink>
        </w:p>
        <w:p w14:paraId="3AD37358" w14:textId="11498C62"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0" w:history="1">
            <w:r w:rsidR="00585B75" w:rsidRPr="007A43A3">
              <w:rPr>
                <w:rStyle w:val="Hyperlink"/>
                <w:noProof/>
              </w:rPr>
              <w:t>3.5. Report</w:t>
            </w:r>
            <w:r w:rsidR="00585B75">
              <w:rPr>
                <w:noProof/>
                <w:webHidden/>
              </w:rPr>
              <w:tab/>
            </w:r>
            <w:r w:rsidR="00585B75">
              <w:rPr>
                <w:noProof/>
                <w:webHidden/>
              </w:rPr>
              <w:fldChar w:fldCharType="begin"/>
            </w:r>
            <w:r w:rsidR="00585B75">
              <w:rPr>
                <w:noProof/>
                <w:webHidden/>
              </w:rPr>
              <w:instrText xml:space="preserve"> PAGEREF _Toc157403350 \h </w:instrText>
            </w:r>
            <w:r w:rsidR="00585B75">
              <w:rPr>
                <w:noProof/>
                <w:webHidden/>
              </w:rPr>
            </w:r>
            <w:r w:rsidR="00585B75">
              <w:rPr>
                <w:noProof/>
                <w:webHidden/>
              </w:rPr>
              <w:fldChar w:fldCharType="separate"/>
            </w:r>
            <w:r w:rsidR="00585B75">
              <w:rPr>
                <w:noProof/>
                <w:webHidden/>
              </w:rPr>
              <w:t>10</w:t>
            </w:r>
            <w:r w:rsidR="00585B75">
              <w:rPr>
                <w:noProof/>
                <w:webHidden/>
              </w:rPr>
              <w:fldChar w:fldCharType="end"/>
            </w:r>
          </w:hyperlink>
        </w:p>
        <w:p w14:paraId="5CFCBB87" w14:textId="759E0173"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51" w:history="1">
            <w:r w:rsidR="00585B75" w:rsidRPr="007A43A3">
              <w:rPr>
                <w:rStyle w:val="Hyperlink"/>
                <w:noProof/>
              </w:rPr>
              <w:t>4. Focus Group Methodology</w:t>
            </w:r>
            <w:r w:rsidR="00585B75">
              <w:rPr>
                <w:noProof/>
                <w:webHidden/>
              </w:rPr>
              <w:tab/>
            </w:r>
            <w:r w:rsidR="00585B75">
              <w:rPr>
                <w:noProof/>
                <w:webHidden/>
              </w:rPr>
              <w:fldChar w:fldCharType="begin"/>
            </w:r>
            <w:r w:rsidR="00585B75">
              <w:rPr>
                <w:noProof/>
                <w:webHidden/>
              </w:rPr>
              <w:instrText xml:space="preserve"> PAGEREF _Toc157403351 \h </w:instrText>
            </w:r>
            <w:r w:rsidR="00585B75">
              <w:rPr>
                <w:noProof/>
                <w:webHidden/>
              </w:rPr>
            </w:r>
            <w:r w:rsidR="00585B75">
              <w:rPr>
                <w:noProof/>
                <w:webHidden/>
              </w:rPr>
              <w:fldChar w:fldCharType="separate"/>
            </w:r>
            <w:r w:rsidR="00585B75">
              <w:rPr>
                <w:noProof/>
                <w:webHidden/>
              </w:rPr>
              <w:t>10</w:t>
            </w:r>
            <w:r w:rsidR="00585B75">
              <w:rPr>
                <w:noProof/>
                <w:webHidden/>
              </w:rPr>
              <w:fldChar w:fldCharType="end"/>
            </w:r>
          </w:hyperlink>
        </w:p>
        <w:p w14:paraId="66B30B99" w14:textId="025EAD49"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2" w:history="1">
            <w:r w:rsidR="00585B75" w:rsidRPr="007A43A3">
              <w:rPr>
                <w:rStyle w:val="Hyperlink"/>
                <w:noProof/>
              </w:rPr>
              <w:t>4.1. Purpose of the Focus Groups</w:t>
            </w:r>
            <w:r w:rsidR="00585B75">
              <w:rPr>
                <w:noProof/>
                <w:webHidden/>
              </w:rPr>
              <w:tab/>
            </w:r>
            <w:r w:rsidR="00585B75">
              <w:rPr>
                <w:noProof/>
                <w:webHidden/>
              </w:rPr>
              <w:fldChar w:fldCharType="begin"/>
            </w:r>
            <w:r w:rsidR="00585B75">
              <w:rPr>
                <w:noProof/>
                <w:webHidden/>
              </w:rPr>
              <w:instrText xml:space="preserve"> PAGEREF _Toc157403352 \h </w:instrText>
            </w:r>
            <w:r w:rsidR="00585B75">
              <w:rPr>
                <w:noProof/>
                <w:webHidden/>
              </w:rPr>
            </w:r>
            <w:r w:rsidR="00585B75">
              <w:rPr>
                <w:noProof/>
                <w:webHidden/>
              </w:rPr>
              <w:fldChar w:fldCharType="separate"/>
            </w:r>
            <w:r w:rsidR="00585B75">
              <w:rPr>
                <w:noProof/>
                <w:webHidden/>
              </w:rPr>
              <w:t>10</w:t>
            </w:r>
            <w:r w:rsidR="00585B75">
              <w:rPr>
                <w:noProof/>
                <w:webHidden/>
              </w:rPr>
              <w:fldChar w:fldCharType="end"/>
            </w:r>
          </w:hyperlink>
        </w:p>
        <w:p w14:paraId="7DD0D973" w14:textId="682CABAC"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3" w:history="1">
            <w:r w:rsidR="00585B75" w:rsidRPr="007A43A3">
              <w:rPr>
                <w:rStyle w:val="Hyperlink"/>
                <w:noProof/>
              </w:rPr>
              <w:t>4.2. Focus Group Selection</w:t>
            </w:r>
            <w:r w:rsidR="00585B75">
              <w:rPr>
                <w:noProof/>
                <w:webHidden/>
              </w:rPr>
              <w:tab/>
            </w:r>
            <w:r w:rsidR="00585B75">
              <w:rPr>
                <w:noProof/>
                <w:webHidden/>
              </w:rPr>
              <w:fldChar w:fldCharType="begin"/>
            </w:r>
            <w:r w:rsidR="00585B75">
              <w:rPr>
                <w:noProof/>
                <w:webHidden/>
              </w:rPr>
              <w:instrText xml:space="preserve"> PAGEREF _Toc157403353 \h </w:instrText>
            </w:r>
            <w:r w:rsidR="00585B75">
              <w:rPr>
                <w:noProof/>
                <w:webHidden/>
              </w:rPr>
            </w:r>
            <w:r w:rsidR="00585B75">
              <w:rPr>
                <w:noProof/>
                <w:webHidden/>
              </w:rPr>
              <w:fldChar w:fldCharType="separate"/>
            </w:r>
            <w:r w:rsidR="00585B75">
              <w:rPr>
                <w:noProof/>
                <w:webHidden/>
              </w:rPr>
              <w:t>10</w:t>
            </w:r>
            <w:r w:rsidR="00585B75">
              <w:rPr>
                <w:noProof/>
                <w:webHidden/>
              </w:rPr>
              <w:fldChar w:fldCharType="end"/>
            </w:r>
          </w:hyperlink>
        </w:p>
        <w:p w14:paraId="50330E0F" w14:textId="27C83386"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4" w:history="1">
            <w:r w:rsidR="00585B75" w:rsidRPr="007A43A3">
              <w:rPr>
                <w:rStyle w:val="Hyperlink"/>
                <w:noProof/>
              </w:rPr>
              <w:t>4.3. Discussion Topics</w:t>
            </w:r>
            <w:r w:rsidR="00585B75">
              <w:rPr>
                <w:noProof/>
                <w:webHidden/>
              </w:rPr>
              <w:tab/>
            </w:r>
            <w:r w:rsidR="00585B75">
              <w:rPr>
                <w:noProof/>
                <w:webHidden/>
              </w:rPr>
              <w:fldChar w:fldCharType="begin"/>
            </w:r>
            <w:r w:rsidR="00585B75">
              <w:rPr>
                <w:noProof/>
                <w:webHidden/>
              </w:rPr>
              <w:instrText xml:space="preserve"> PAGEREF _Toc157403354 \h </w:instrText>
            </w:r>
            <w:r w:rsidR="00585B75">
              <w:rPr>
                <w:noProof/>
                <w:webHidden/>
              </w:rPr>
            </w:r>
            <w:r w:rsidR="00585B75">
              <w:rPr>
                <w:noProof/>
                <w:webHidden/>
              </w:rPr>
              <w:fldChar w:fldCharType="separate"/>
            </w:r>
            <w:r w:rsidR="00585B75">
              <w:rPr>
                <w:noProof/>
                <w:webHidden/>
              </w:rPr>
              <w:t>10</w:t>
            </w:r>
            <w:r w:rsidR="00585B75">
              <w:rPr>
                <w:noProof/>
                <w:webHidden/>
              </w:rPr>
              <w:fldChar w:fldCharType="end"/>
            </w:r>
          </w:hyperlink>
        </w:p>
        <w:p w14:paraId="51AF23E6" w14:textId="2CFD5399"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5" w:history="1">
            <w:r w:rsidR="00585B75" w:rsidRPr="007A43A3">
              <w:rPr>
                <w:rStyle w:val="Hyperlink"/>
                <w:noProof/>
              </w:rPr>
              <w:t>4.4. Number of Participants</w:t>
            </w:r>
            <w:r w:rsidR="00585B75">
              <w:rPr>
                <w:noProof/>
                <w:webHidden/>
              </w:rPr>
              <w:tab/>
            </w:r>
            <w:r w:rsidR="00585B75">
              <w:rPr>
                <w:noProof/>
                <w:webHidden/>
              </w:rPr>
              <w:fldChar w:fldCharType="begin"/>
            </w:r>
            <w:r w:rsidR="00585B75">
              <w:rPr>
                <w:noProof/>
                <w:webHidden/>
              </w:rPr>
              <w:instrText xml:space="preserve"> PAGEREF _Toc157403355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47010F36" w14:textId="2801F01A"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6" w:history="1">
            <w:r w:rsidR="00585B75" w:rsidRPr="007A43A3">
              <w:rPr>
                <w:rStyle w:val="Hyperlink"/>
                <w:noProof/>
              </w:rPr>
              <w:t>4.5. Data Collection and Analysis</w:t>
            </w:r>
            <w:r w:rsidR="00585B75">
              <w:rPr>
                <w:noProof/>
                <w:webHidden/>
              </w:rPr>
              <w:tab/>
            </w:r>
            <w:r w:rsidR="00585B75">
              <w:rPr>
                <w:noProof/>
                <w:webHidden/>
              </w:rPr>
              <w:fldChar w:fldCharType="begin"/>
            </w:r>
            <w:r w:rsidR="00585B75">
              <w:rPr>
                <w:noProof/>
                <w:webHidden/>
              </w:rPr>
              <w:instrText xml:space="preserve"> PAGEREF _Toc157403356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0EB17099" w14:textId="0AA80B65"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7" w:history="1">
            <w:r w:rsidR="00585B75" w:rsidRPr="007A43A3">
              <w:rPr>
                <w:rStyle w:val="Hyperlink"/>
                <w:noProof/>
              </w:rPr>
              <w:t>4.1.6. Reporting</w:t>
            </w:r>
            <w:r w:rsidR="00585B75">
              <w:rPr>
                <w:noProof/>
                <w:webHidden/>
              </w:rPr>
              <w:tab/>
            </w:r>
            <w:r w:rsidR="00585B75">
              <w:rPr>
                <w:noProof/>
                <w:webHidden/>
              </w:rPr>
              <w:fldChar w:fldCharType="begin"/>
            </w:r>
            <w:r w:rsidR="00585B75">
              <w:rPr>
                <w:noProof/>
                <w:webHidden/>
              </w:rPr>
              <w:instrText xml:space="preserve"> PAGEREF _Toc157403357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4839593A" w14:textId="0F46C331"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58" w:history="1">
            <w:r w:rsidR="00585B75" w:rsidRPr="007A43A3">
              <w:rPr>
                <w:rStyle w:val="Hyperlink"/>
                <w:noProof/>
              </w:rPr>
              <w:t>4.1.7. Integration with Other Research Phases</w:t>
            </w:r>
            <w:r w:rsidR="00585B75">
              <w:rPr>
                <w:noProof/>
                <w:webHidden/>
              </w:rPr>
              <w:tab/>
            </w:r>
            <w:r w:rsidR="00585B75">
              <w:rPr>
                <w:noProof/>
                <w:webHidden/>
              </w:rPr>
              <w:fldChar w:fldCharType="begin"/>
            </w:r>
            <w:r w:rsidR="00585B75">
              <w:rPr>
                <w:noProof/>
                <w:webHidden/>
              </w:rPr>
              <w:instrText xml:space="preserve"> PAGEREF _Toc157403358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5B20D006" w14:textId="65C606D3"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59" w:history="1">
            <w:r w:rsidR="00585B75" w:rsidRPr="007A43A3">
              <w:rPr>
                <w:rStyle w:val="Hyperlink"/>
                <w:noProof/>
              </w:rPr>
              <w:t>5. Hypothesis Generation</w:t>
            </w:r>
            <w:r w:rsidR="00585B75">
              <w:rPr>
                <w:noProof/>
                <w:webHidden/>
              </w:rPr>
              <w:tab/>
            </w:r>
            <w:r w:rsidR="00585B75">
              <w:rPr>
                <w:noProof/>
                <w:webHidden/>
              </w:rPr>
              <w:fldChar w:fldCharType="begin"/>
            </w:r>
            <w:r w:rsidR="00585B75">
              <w:rPr>
                <w:noProof/>
                <w:webHidden/>
              </w:rPr>
              <w:instrText xml:space="preserve"> PAGEREF _Toc157403359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14D95ABD" w14:textId="3A8A28CA"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0" w:history="1">
            <w:r w:rsidR="00585B75" w:rsidRPr="007A43A3">
              <w:rPr>
                <w:rStyle w:val="Hyperlink"/>
                <w:noProof/>
              </w:rPr>
              <w:t>5.1. Purpose</w:t>
            </w:r>
            <w:r w:rsidR="00585B75">
              <w:rPr>
                <w:noProof/>
                <w:webHidden/>
              </w:rPr>
              <w:tab/>
            </w:r>
            <w:r w:rsidR="00585B75">
              <w:rPr>
                <w:noProof/>
                <w:webHidden/>
              </w:rPr>
              <w:fldChar w:fldCharType="begin"/>
            </w:r>
            <w:r w:rsidR="00585B75">
              <w:rPr>
                <w:noProof/>
                <w:webHidden/>
              </w:rPr>
              <w:instrText xml:space="preserve"> PAGEREF _Toc157403360 \h </w:instrText>
            </w:r>
            <w:r w:rsidR="00585B75">
              <w:rPr>
                <w:noProof/>
                <w:webHidden/>
              </w:rPr>
            </w:r>
            <w:r w:rsidR="00585B75">
              <w:rPr>
                <w:noProof/>
                <w:webHidden/>
              </w:rPr>
              <w:fldChar w:fldCharType="separate"/>
            </w:r>
            <w:r w:rsidR="00585B75">
              <w:rPr>
                <w:noProof/>
                <w:webHidden/>
              </w:rPr>
              <w:t>11</w:t>
            </w:r>
            <w:r w:rsidR="00585B75">
              <w:rPr>
                <w:noProof/>
                <w:webHidden/>
              </w:rPr>
              <w:fldChar w:fldCharType="end"/>
            </w:r>
          </w:hyperlink>
        </w:p>
        <w:p w14:paraId="717AAEFE" w14:textId="20A3016D"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1" w:history="1">
            <w:r w:rsidR="00585B75" w:rsidRPr="007A43A3">
              <w:rPr>
                <w:rStyle w:val="Hyperlink"/>
                <w:noProof/>
              </w:rPr>
              <w:t>5.2. Procedure</w:t>
            </w:r>
            <w:r w:rsidR="00585B75">
              <w:rPr>
                <w:noProof/>
                <w:webHidden/>
              </w:rPr>
              <w:tab/>
            </w:r>
            <w:r w:rsidR="00585B75">
              <w:rPr>
                <w:noProof/>
                <w:webHidden/>
              </w:rPr>
              <w:fldChar w:fldCharType="begin"/>
            </w:r>
            <w:r w:rsidR="00585B75">
              <w:rPr>
                <w:noProof/>
                <w:webHidden/>
              </w:rPr>
              <w:instrText xml:space="preserve"> PAGEREF _Toc157403361 \h </w:instrText>
            </w:r>
            <w:r w:rsidR="00585B75">
              <w:rPr>
                <w:noProof/>
                <w:webHidden/>
              </w:rPr>
            </w:r>
            <w:r w:rsidR="00585B75">
              <w:rPr>
                <w:noProof/>
                <w:webHidden/>
              </w:rPr>
              <w:fldChar w:fldCharType="separate"/>
            </w:r>
            <w:r w:rsidR="00585B75">
              <w:rPr>
                <w:noProof/>
                <w:webHidden/>
              </w:rPr>
              <w:t>12</w:t>
            </w:r>
            <w:r w:rsidR="00585B75">
              <w:rPr>
                <w:noProof/>
                <w:webHidden/>
              </w:rPr>
              <w:fldChar w:fldCharType="end"/>
            </w:r>
          </w:hyperlink>
        </w:p>
        <w:p w14:paraId="0A98382B" w14:textId="23C5C6BC"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2" w:history="1">
            <w:r w:rsidR="00585B75" w:rsidRPr="007A43A3">
              <w:rPr>
                <w:rStyle w:val="Hyperlink"/>
                <w:noProof/>
              </w:rPr>
              <w:t>5.3. Examples of Hypotheses</w:t>
            </w:r>
            <w:r w:rsidR="00585B75">
              <w:rPr>
                <w:noProof/>
                <w:webHidden/>
              </w:rPr>
              <w:tab/>
            </w:r>
            <w:r w:rsidR="00585B75">
              <w:rPr>
                <w:noProof/>
                <w:webHidden/>
              </w:rPr>
              <w:fldChar w:fldCharType="begin"/>
            </w:r>
            <w:r w:rsidR="00585B75">
              <w:rPr>
                <w:noProof/>
                <w:webHidden/>
              </w:rPr>
              <w:instrText xml:space="preserve"> PAGEREF _Toc157403362 \h </w:instrText>
            </w:r>
            <w:r w:rsidR="00585B75">
              <w:rPr>
                <w:noProof/>
                <w:webHidden/>
              </w:rPr>
            </w:r>
            <w:r w:rsidR="00585B75">
              <w:rPr>
                <w:noProof/>
                <w:webHidden/>
              </w:rPr>
              <w:fldChar w:fldCharType="separate"/>
            </w:r>
            <w:r w:rsidR="00585B75">
              <w:rPr>
                <w:noProof/>
                <w:webHidden/>
              </w:rPr>
              <w:t>12</w:t>
            </w:r>
            <w:r w:rsidR="00585B75">
              <w:rPr>
                <w:noProof/>
                <w:webHidden/>
              </w:rPr>
              <w:fldChar w:fldCharType="end"/>
            </w:r>
          </w:hyperlink>
        </w:p>
        <w:p w14:paraId="0CAF80B2" w14:textId="6092DDE0"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3" w:history="1">
            <w:r w:rsidR="00585B75" w:rsidRPr="007A43A3">
              <w:rPr>
                <w:rStyle w:val="Hyperlink"/>
                <w:noProof/>
              </w:rPr>
              <w:t>5.4. Refinement</w:t>
            </w:r>
            <w:r w:rsidR="00585B75">
              <w:rPr>
                <w:noProof/>
                <w:webHidden/>
              </w:rPr>
              <w:tab/>
            </w:r>
            <w:r w:rsidR="00585B75">
              <w:rPr>
                <w:noProof/>
                <w:webHidden/>
              </w:rPr>
              <w:fldChar w:fldCharType="begin"/>
            </w:r>
            <w:r w:rsidR="00585B75">
              <w:rPr>
                <w:noProof/>
                <w:webHidden/>
              </w:rPr>
              <w:instrText xml:space="preserve"> PAGEREF _Toc157403363 \h </w:instrText>
            </w:r>
            <w:r w:rsidR="00585B75">
              <w:rPr>
                <w:noProof/>
                <w:webHidden/>
              </w:rPr>
            </w:r>
            <w:r w:rsidR="00585B75">
              <w:rPr>
                <w:noProof/>
                <w:webHidden/>
              </w:rPr>
              <w:fldChar w:fldCharType="separate"/>
            </w:r>
            <w:r w:rsidR="00585B75">
              <w:rPr>
                <w:noProof/>
                <w:webHidden/>
              </w:rPr>
              <w:t>12</w:t>
            </w:r>
            <w:r w:rsidR="00585B75">
              <w:rPr>
                <w:noProof/>
                <w:webHidden/>
              </w:rPr>
              <w:fldChar w:fldCharType="end"/>
            </w:r>
          </w:hyperlink>
        </w:p>
        <w:p w14:paraId="43E8F38C" w14:textId="7C88D6C0"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4" w:history="1">
            <w:r w:rsidR="00585B75" w:rsidRPr="007A43A3">
              <w:rPr>
                <w:rStyle w:val="Hyperlink"/>
                <w:noProof/>
              </w:rPr>
              <w:t>5.5. Documentation</w:t>
            </w:r>
            <w:r w:rsidR="00585B75">
              <w:rPr>
                <w:noProof/>
                <w:webHidden/>
              </w:rPr>
              <w:tab/>
            </w:r>
            <w:r w:rsidR="00585B75">
              <w:rPr>
                <w:noProof/>
                <w:webHidden/>
              </w:rPr>
              <w:fldChar w:fldCharType="begin"/>
            </w:r>
            <w:r w:rsidR="00585B75">
              <w:rPr>
                <w:noProof/>
                <w:webHidden/>
              </w:rPr>
              <w:instrText xml:space="preserve"> PAGEREF _Toc157403364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5AD41541" w14:textId="4EDD3C49"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5" w:history="1">
            <w:r w:rsidR="00585B75" w:rsidRPr="007A43A3">
              <w:rPr>
                <w:rStyle w:val="Hyperlink"/>
                <w:noProof/>
              </w:rPr>
              <w:t>5.6. Integration with Subsequent Phases</w:t>
            </w:r>
            <w:r w:rsidR="00585B75">
              <w:rPr>
                <w:noProof/>
                <w:webHidden/>
              </w:rPr>
              <w:tab/>
            </w:r>
            <w:r w:rsidR="00585B75">
              <w:rPr>
                <w:noProof/>
                <w:webHidden/>
              </w:rPr>
              <w:fldChar w:fldCharType="begin"/>
            </w:r>
            <w:r w:rsidR="00585B75">
              <w:rPr>
                <w:noProof/>
                <w:webHidden/>
              </w:rPr>
              <w:instrText xml:space="preserve"> PAGEREF _Toc157403365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15403ED3" w14:textId="1C335635"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66" w:history="1">
            <w:r w:rsidR="00585B75" w:rsidRPr="007A43A3">
              <w:rPr>
                <w:rStyle w:val="Hyperlink"/>
                <w:noProof/>
              </w:rPr>
              <w:t>6. Online Survey</w:t>
            </w:r>
            <w:r w:rsidR="00585B75">
              <w:rPr>
                <w:noProof/>
                <w:webHidden/>
              </w:rPr>
              <w:tab/>
            </w:r>
            <w:r w:rsidR="00585B75">
              <w:rPr>
                <w:noProof/>
                <w:webHidden/>
              </w:rPr>
              <w:fldChar w:fldCharType="begin"/>
            </w:r>
            <w:r w:rsidR="00585B75">
              <w:rPr>
                <w:noProof/>
                <w:webHidden/>
              </w:rPr>
              <w:instrText xml:space="preserve"> PAGEREF _Toc157403366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5CB6E0D1" w14:textId="52BCCB66"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7" w:history="1">
            <w:r w:rsidR="00585B75" w:rsidRPr="007A43A3">
              <w:rPr>
                <w:rStyle w:val="Hyperlink"/>
                <w:noProof/>
              </w:rPr>
              <w:t>6.1. Purpose</w:t>
            </w:r>
            <w:r w:rsidR="00585B75">
              <w:rPr>
                <w:noProof/>
                <w:webHidden/>
              </w:rPr>
              <w:tab/>
            </w:r>
            <w:r w:rsidR="00585B75">
              <w:rPr>
                <w:noProof/>
                <w:webHidden/>
              </w:rPr>
              <w:fldChar w:fldCharType="begin"/>
            </w:r>
            <w:r w:rsidR="00585B75">
              <w:rPr>
                <w:noProof/>
                <w:webHidden/>
              </w:rPr>
              <w:instrText xml:space="preserve"> PAGEREF _Toc157403367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6EDBACA8" w14:textId="73967BDF"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8" w:history="1">
            <w:r w:rsidR="00585B75" w:rsidRPr="007A43A3">
              <w:rPr>
                <w:rStyle w:val="Hyperlink"/>
                <w:noProof/>
              </w:rPr>
              <w:t>6.2. Questionnaire Design</w:t>
            </w:r>
            <w:r w:rsidR="00585B75">
              <w:rPr>
                <w:noProof/>
                <w:webHidden/>
              </w:rPr>
              <w:tab/>
            </w:r>
            <w:r w:rsidR="00585B75">
              <w:rPr>
                <w:noProof/>
                <w:webHidden/>
              </w:rPr>
              <w:fldChar w:fldCharType="begin"/>
            </w:r>
            <w:r w:rsidR="00585B75">
              <w:rPr>
                <w:noProof/>
                <w:webHidden/>
              </w:rPr>
              <w:instrText xml:space="preserve"> PAGEREF _Toc157403368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7C7B9719" w14:textId="7A17A1BD"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69" w:history="1">
            <w:r w:rsidR="00585B75" w:rsidRPr="007A43A3">
              <w:rPr>
                <w:rStyle w:val="Hyperlink"/>
                <w:noProof/>
              </w:rPr>
              <w:t>6.3. Procedure</w:t>
            </w:r>
            <w:r w:rsidR="00585B75">
              <w:rPr>
                <w:noProof/>
                <w:webHidden/>
              </w:rPr>
              <w:tab/>
            </w:r>
            <w:r w:rsidR="00585B75">
              <w:rPr>
                <w:noProof/>
                <w:webHidden/>
              </w:rPr>
              <w:fldChar w:fldCharType="begin"/>
            </w:r>
            <w:r w:rsidR="00585B75">
              <w:rPr>
                <w:noProof/>
                <w:webHidden/>
              </w:rPr>
              <w:instrText xml:space="preserve"> PAGEREF _Toc157403369 \h </w:instrText>
            </w:r>
            <w:r w:rsidR="00585B75">
              <w:rPr>
                <w:noProof/>
                <w:webHidden/>
              </w:rPr>
            </w:r>
            <w:r w:rsidR="00585B75">
              <w:rPr>
                <w:noProof/>
                <w:webHidden/>
              </w:rPr>
              <w:fldChar w:fldCharType="separate"/>
            </w:r>
            <w:r w:rsidR="00585B75">
              <w:rPr>
                <w:noProof/>
                <w:webHidden/>
              </w:rPr>
              <w:t>13</w:t>
            </w:r>
            <w:r w:rsidR="00585B75">
              <w:rPr>
                <w:noProof/>
                <w:webHidden/>
              </w:rPr>
              <w:fldChar w:fldCharType="end"/>
            </w:r>
          </w:hyperlink>
        </w:p>
        <w:p w14:paraId="2C6093D8" w14:textId="5B143EC4"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0" w:history="1">
            <w:r w:rsidR="00585B75" w:rsidRPr="007A43A3">
              <w:rPr>
                <w:rStyle w:val="Hyperlink"/>
                <w:noProof/>
              </w:rPr>
              <w:t>6.4. Ideal Number of Questions</w:t>
            </w:r>
            <w:r w:rsidR="00585B75">
              <w:rPr>
                <w:noProof/>
                <w:webHidden/>
              </w:rPr>
              <w:tab/>
            </w:r>
            <w:r w:rsidR="00585B75">
              <w:rPr>
                <w:noProof/>
                <w:webHidden/>
              </w:rPr>
              <w:fldChar w:fldCharType="begin"/>
            </w:r>
            <w:r w:rsidR="00585B75">
              <w:rPr>
                <w:noProof/>
                <w:webHidden/>
              </w:rPr>
              <w:instrText xml:space="preserve"> PAGEREF _Toc157403370 \h </w:instrText>
            </w:r>
            <w:r w:rsidR="00585B75">
              <w:rPr>
                <w:noProof/>
                <w:webHidden/>
              </w:rPr>
            </w:r>
            <w:r w:rsidR="00585B75">
              <w:rPr>
                <w:noProof/>
                <w:webHidden/>
              </w:rPr>
              <w:fldChar w:fldCharType="separate"/>
            </w:r>
            <w:r w:rsidR="00585B75">
              <w:rPr>
                <w:noProof/>
                <w:webHidden/>
              </w:rPr>
              <w:t>14</w:t>
            </w:r>
            <w:r w:rsidR="00585B75">
              <w:rPr>
                <w:noProof/>
                <w:webHidden/>
              </w:rPr>
              <w:fldChar w:fldCharType="end"/>
            </w:r>
          </w:hyperlink>
        </w:p>
        <w:p w14:paraId="10147F64" w14:textId="10DDE481"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1" w:history="1">
            <w:r w:rsidR="00585B75" w:rsidRPr="007A43A3">
              <w:rPr>
                <w:rStyle w:val="Hyperlink"/>
                <w:noProof/>
              </w:rPr>
              <w:t>6.5. Question Types and Examples</w:t>
            </w:r>
            <w:r w:rsidR="00585B75">
              <w:rPr>
                <w:noProof/>
                <w:webHidden/>
              </w:rPr>
              <w:tab/>
            </w:r>
            <w:r w:rsidR="00585B75">
              <w:rPr>
                <w:noProof/>
                <w:webHidden/>
              </w:rPr>
              <w:fldChar w:fldCharType="begin"/>
            </w:r>
            <w:r w:rsidR="00585B75">
              <w:rPr>
                <w:noProof/>
                <w:webHidden/>
              </w:rPr>
              <w:instrText xml:space="preserve"> PAGEREF _Toc157403371 \h </w:instrText>
            </w:r>
            <w:r w:rsidR="00585B75">
              <w:rPr>
                <w:noProof/>
                <w:webHidden/>
              </w:rPr>
            </w:r>
            <w:r w:rsidR="00585B75">
              <w:rPr>
                <w:noProof/>
                <w:webHidden/>
              </w:rPr>
              <w:fldChar w:fldCharType="separate"/>
            </w:r>
            <w:r w:rsidR="00585B75">
              <w:rPr>
                <w:noProof/>
                <w:webHidden/>
              </w:rPr>
              <w:t>14</w:t>
            </w:r>
            <w:r w:rsidR="00585B75">
              <w:rPr>
                <w:noProof/>
                <w:webHidden/>
              </w:rPr>
              <w:fldChar w:fldCharType="end"/>
            </w:r>
          </w:hyperlink>
        </w:p>
        <w:p w14:paraId="7D67E276" w14:textId="4AB4000E"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2" w:history="1">
            <w:r w:rsidR="00585B75" w:rsidRPr="007A43A3">
              <w:rPr>
                <w:rStyle w:val="Hyperlink"/>
                <w:noProof/>
              </w:rPr>
              <w:t>6.6. Pilot Testing</w:t>
            </w:r>
            <w:r w:rsidR="00585B75">
              <w:rPr>
                <w:noProof/>
                <w:webHidden/>
              </w:rPr>
              <w:tab/>
            </w:r>
            <w:r w:rsidR="00585B75">
              <w:rPr>
                <w:noProof/>
                <w:webHidden/>
              </w:rPr>
              <w:fldChar w:fldCharType="begin"/>
            </w:r>
            <w:r w:rsidR="00585B75">
              <w:rPr>
                <w:noProof/>
                <w:webHidden/>
              </w:rPr>
              <w:instrText xml:space="preserve"> PAGEREF _Toc157403372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1567BF7B" w14:textId="486E045C"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3" w:history="1">
            <w:r w:rsidR="00585B75" w:rsidRPr="007A43A3">
              <w:rPr>
                <w:rStyle w:val="Hyperlink"/>
                <w:noProof/>
              </w:rPr>
              <w:t>6.7. Data Validation</w:t>
            </w:r>
            <w:r w:rsidR="00585B75">
              <w:rPr>
                <w:noProof/>
                <w:webHidden/>
              </w:rPr>
              <w:tab/>
            </w:r>
            <w:r w:rsidR="00585B75">
              <w:rPr>
                <w:noProof/>
                <w:webHidden/>
              </w:rPr>
              <w:fldChar w:fldCharType="begin"/>
            </w:r>
            <w:r w:rsidR="00585B75">
              <w:rPr>
                <w:noProof/>
                <w:webHidden/>
              </w:rPr>
              <w:instrText xml:space="preserve"> PAGEREF _Toc157403373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482999D7" w14:textId="645C6DE5"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4" w:history="1">
            <w:r w:rsidR="00585B75" w:rsidRPr="007A43A3">
              <w:rPr>
                <w:rStyle w:val="Hyperlink"/>
                <w:noProof/>
              </w:rPr>
              <w:t>6.8. Data Collection Method</w:t>
            </w:r>
            <w:r w:rsidR="00585B75">
              <w:rPr>
                <w:noProof/>
                <w:webHidden/>
              </w:rPr>
              <w:tab/>
            </w:r>
            <w:r w:rsidR="00585B75">
              <w:rPr>
                <w:noProof/>
                <w:webHidden/>
              </w:rPr>
              <w:fldChar w:fldCharType="begin"/>
            </w:r>
            <w:r w:rsidR="00585B75">
              <w:rPr>
                <w:noProof/>
                <w:webHidden/>
              </w:rPr>
              <w:instrText xml:space="preserve"> PAGEREF _Toc157403374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7EFFA3DE" w14:textId="42B0923C"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5" w:history="1">
            <w:r w:rsidR="00585B75" w:rsidRPr="007A43A3">
              <w:rPr>
                <w:rStyle w:val="Hyperlink"/>
                <w:noProof/>
              </w:rPr>
              <w:t>6.9. Participant Incentives</w:t>
            </w:r>
            <w:r w:rsidR="00585B75">
              <w:rPr>
                <w:noProof/>
                <w:webHidden/>
              </w:rPr>
              <w:tab/>
            </w:r>
            <w:r w:rsidR="00585B75">
              <w:rPr>
                <w:noProof/>
                <w:webHidden/>
              </w:rPr>
              <w:fldChar w:fldCharType="begin"/>
            </w:r>
            <w:r w:rsidR="00585B75">
              <w:rPr>
                <w:noProof/>
                <w:webHidden/>
              </w:rPr>
              <w:instrText xml:space="preserve"> PAGEREF _Toc157403375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303E88E4" w14:textId="5AFDCF20"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6" w:history="1">
            <w:r w:rsidR="00585B75" w:rsidRPr="007A43A3">
              <w:rPr>
                <w:rStyle w:val="Hyperlink"/>
                <w:noProof/>
              </w:rPr>
              <w:t>6.10. Data Analysis</w:t>
            </w:r>
            <w:r w:rsidR="00585B75">
              <w:rPr>
                <w:noProof/>
                <w:webHidden/>
              </w:rPr>
              <w:tab/>
            </w:r>
            <w:r w:rsidR="00585B75">
              <w:rPr>
                <w:noProof/>
                <w:webHidden/>
              </w:rPr>
              <w:fldChar w:fldCharType="begin"/>
            </w:r>
            <w:r w:rsidR="00585B75">
              <w:rPr>
                <w:noProof/>
                <w:webHidden/>
              </w:rPr>
              <w:instrText xml:space="preserve"> PAGEREF _Toc157403376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6A165570" w14:textId="2147439B"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7" w:history="1">
            <w:r w:rsidR="00585B75" w:rsidRPr="007A43A3">
              <w:rPr>
                <w:rStyle w:val="Hyperlink"/>
                <w:noProof/>
              </w:rPr>
              <w:t>6.11. Online Quantitative Survey Distribution</w:t>
            </w:r>
            <w:r w:rsidR="00585B75">
              <w:rPr>
                <w:noProof/>
                <w:webHidden/>
              </w:rPr>
              <w:tab/>
            </w:r>
            <w:r w:rsidR="00585B75">
              <w:rPr>
                <w:noProof/>
                <w:webHidden/>
              </w:rPr>
              <w:fldChar w:fldCharType="begin"/>
            </w:r>
            <w:r w:rsidR="00585B75">
              <w:rPr>
                <w:noProof/>
                <w:webHidden/>
              </w:rPr>
              <w:instrText xml:space="preserve"> PAGEREF _Toc157403377 \h </w:instrText>
            </w:r>
            <w:r w:rsidR="00585B75">
              <w:rPr>
                <w:noProof/>
                <w:webHidden/>
              </w:rPr>
            </w:r>
            <w:r w:rsidR="00585B75">
              <w:rPr>
                <w:noProof/>
                <w:webHidden/>
              </w:rPr>
              <w:fldChar w:fldCharType="separate"/>
            </w:r>
            <w:r w:rsidR="00585B75">
              <w:rPr>
                <w:noProof/>
                <w:webHidden/>
              </w:rPr>
              <w:t>15</w:t>
            </w:r>
            <w:r w:rsidR="00585B75">
              <w:rPr>
                <w:noProof/>
                <w:webHidden/>
              </w:rPr>
              <w:fldChar w:fldCharType="end"/>
            </w:r>
          </w:hyperlink>
        </w:p>
        <w:p w14:paraId="75D895E2" w14:textId="6D09FE10"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78" w:history="1">
            <w:r w:rsidR="00585B75" w:rsidRPr="007A43A3">
              <w:rPr>
                <w:rStyle w:val="Hyperlink"/>
                <w:noProof/>
              </w:rPr>
              <w:t>7. Round Table Discussion</w:t>
            </w:r>
            <w:r w:rsidR="00585B75">
              <w:rPr>
                <w:noProof/>
                <w:webHidden/>
              </w:rPr>
              <w:tab/>
            </w:r>
            <w:r w:rsidR="00585B75">
              <w:rPr>
                <w:noProof/>
                <w:webHidden/>
              </w:rPr>
              <w:fldChar w:fldCharType="begin"/>
            </w:r>
            <w:r w:rsidR="00585B75">
              <w:rPr>
                <w:noProof/>
                <w:webHidden/>
              </w:rPr>
              <w:instrText xml:space="preserve"> PAGEREF _Toc157403378 \h </w:instrText>
            </w:r>
            <w:r w:rsidR="00585B75">
              <w:rPr>
                <w:noProof/>
                <w:webHidden/>
              </w:rPr>
            </w:r>
            <w:r w:rsidR="00585B75">
              <w:rPr>
                <w:noProof/>
                <w:webHidden/>
              </w:rPr>
              <w:fldChar w:fldCharType="separate"/>
            </w:r>
            <w:r w:rsidR="00585B75">
              <w:rPr>
                <w:noProof/>
                <w:webHidden/>
              </w:rPr>
              <w:t>16</w:t>
            </w:r>
            <w:r w:rsidR="00585B75">
              <w:rPr>
                <w:noProof/>
                <w:webHidden/>
              </w:rPr>
              <w:fldChar w:fldCharType="end"/>
            </w:r>
          </w:hyperlink>
        </w:p>
        <w:p w14:paraId="10FAE408" w14:textId="54A766A0"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79" w:history="1">
            <w:r w:rsidR="00585B75" w:rsidRPr="007A43A3">
              <w:rPr>
                <w:rStyle w:val="Hyperlink"/>
                <w:noProof/>
              </w:rPr>
              <w:t>7.1. Purpose</w:t>
            </w:r>
            <w:r w:rsidR="00585B75">
              <w:rPr>
                <w:noProof/>
                <w:webHidden/>
              </w:rPr>
              <w:tab/>
            </w:r>
            <w:r w:rsidR="00585B75">
              <w:rPr>
                <w:noProof/>
                <w:webHidden/>
              </w:rPr>
              <w:fldChar w:fldCharType="begin"/>
            </w:r>
            <w:r w:rsidR="00585B75">
              <w:rPr>
                <w:noProof/>
                <w:webHidden/>
              </w:rPr>
              <w:instrText xml:space="preserve"> PAGEREF _Toc157403379 \h </w:instrText>
            </w:r>
            <w:r w:rsidR="00585B75">
              <w:rPr>
                <w:noProof/>
                <w:webHidden/>
              </w:rPr>
            </w:r>
            <w:r w:rsidR="00585B75">
              <w:rPr>
                <w:noProof/>
                <w:webHidden/>
              </w:rPr>
              <w:fldChar w:fldCharType="separate"/>
            </w:r>
            <w:r w:rsidR="00585B75">
              <w:rPr>
                <w:noProof/>
                <w:webHidden/>
              </w:rPr>
              <w:t>16</w:t>
            </w:r>
            <w:r w:rsidR="00585B75">
              <w:rPr>
                <w:noProof/>
                <w:webHidden/>
              </w:rPr>
              <w:fldChar w:fldCharType="end"/>
            </w:r>
          </w:hyperlink>
        </w:p>
        <w:p w14:paraId="040AD429" w14:textId="02249F8B"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0" w:history="1">
            <w:r w:rsidR="00585B75" w:rsidRPr="007A43A3">
              <w:rPr>
                <w:rStyle w:val="Hyperlink"/>
                <w:noProof/>
              </w:rPr>
              <w:t>7.2. Procedure</w:t>
            </w:r>
            <w:r w:rsidR="00585B75">
              <w:rPr>
                <w:noProof/>
                <w:webHidden/>
              </w:rPr>
              <w:tab/>
            </w:r>
            <w:r w:rsidR="00585B75">
              <w:rPr>
                <w:noProof/>
                <w:webHidden/>
              </w:rPr>
              <w:fldChar w:fldCharType="begin"/>
            </w:r>
            <w:r w:rsidR="00585B75">
              <w:rPr>
                <w:noProof/>
                <w:webHidden/>
              </w:rPr>
              <w:instrText xml:space="preserve"> PAGEREF _Toc157403380 \h </w:instrText>
            </w:r>
            <w:r w:rsidR="00585B75">
              <w:rPr>
                <w:noProof/>
                <w:webHidden/>
              </w:rPr>
            </w:r>
            <w:r w:rsidR="00585B75">
              <w:rPr>
                <w:noProof/>
                <w:webHidden/>
              </w:rPr>
              <w:fldChar w:fldCharType="separate"/>
            </w:r>
            <w:r w:rsidR="00585B75">
              <w:rPr>
                <w:noProof/>
                <w:webHidden/>
              </w:rPr>
              <w:t>16</w:t>
            </w:r>
            <w:r w:rsidR="00585B75">
              <w:rPr>
                <w:noProof/>
                <w:webHidden/>
              </w:rPr>
              <w:fldChar w:fldCharType="end"/>
            </w:r>
          </w:hyperlink>
        </w:p>
        <w:p w14:paraId="2E79E6C9" w14:textId="7A7760EA"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1" w:history="1">
            <w:r w:rsidR="00585B75" w:rsidRPr="007A43A3">
              <w:rPr>
                <w:rStyle w:val="Hyperlink"/>
                <w:noProof/>
              </w:rPr>
              <w:t>7.3. Using Survey Results</w:t>
            </w:r>
            <w:r w:rsidR="00585B75">
              <w:rPr>
                <w:noProof/>
                <w:webHidden/>
              </w:rPr>
              <w:tab/>
            </w:r>
            <w:r w:rsidR="00585B75">
              <w:rPr>
                <w:noProof/>
                <w:webHidden/>
              </w:rPr>
              <w:fldChar w:fldCharType="begin"/>
            </w:r>
            <w:r w:rsidR="00585B75">
              <w:rPr>
                <w:noProof/>
                <w:webHidden/>
              </w:rPr>
              <w:instrText xml:space="preserve"> PAGEREF _Toc157403381 \h </w:instrText>
            </w:r>
            <w:r w:rsidR="00585B75">
              <w:rPr>
                <w:noProof/>
                <w:webHidden/>
              </w:rPr>
            </w:r>
            <w:r w:rsidR="00585B75">
              <w:rPr>
                <w:noProof/>
                <w:webHidden/>
              </w:rPr>
              <w:fldChar w:fldCharType="separate"/>
            </w:r>
            <w:r w:rsidR="00585B75">
              <w:rPr>
                <w:noProof/>
                <w:webHidden/>
              </w:rPr>
              <w:t>17</w:t>
            </w:r>
            <w:r w:rsidR="00585B75">
              <w:rPr>
                <w:noProof/>
                <w:webHidden/>
              </w:rPr>
              <w:fldChar w:fldCharType="end"/>
            </w:r>
          </w:hyperlink>
        </w:p>
        <w:p w14:paraId="15978836" w14:textId="758AF0EE"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2" w:history="1">
            <w:r w:rsidR="00585B75" w:rsidRPr="007A43A3">
              <w:rPr>
                <w:rStyle w:val="Hyperlink"/>
                <w:noProof/>
              </w:rPr>
              <w:t>7.4. Linking Survey Data to Discussion</w:t>
            </w:r>
            <w:r w:rsidR="00585B75">
              <w:rPr>
                <w:noProof/>
                <w:webHidden/>
              </w:rPr>
              <w:tab/>
            </w:r>
            <w:r w:rsidR="00585B75">
              <w:rPr>
                <w:noProof/>
                <w:webHidden/>
              </w:rPr>
              <w:fldChar w:fldCharType="begin"/>
            </w:r>
            <w:r w:rsidR="00585B75">
              <w:rPr>
                <w:noProof/>
                <w:webHidden/>
              </w:rPr>
              <w:instrText xml:space="preserve"> PAGEREF _Toc157403382 \h </w:instrText>
            </w:r>
            <w:r w:rsidR="00585B75">
              <w:rPr>
                <w:noProof/>
                <w:webHidden/>
              </w:rPr>
            </w:r>
            <w:r w:rsidR="00585B75">
              <w:rPr>
                <w:noProof/>
                <w:webHidden/>
              </w:rPr>
              <w:fldChar w:fldCharType="separate"/>
            </w:r>
            <w:r w:rsidR="00585B75">
              <w:rPr>
                <w:noProof/>
                <w:webHidden/>
              </w:rPr>
              <w:t>17</w:t>
            </w:r>
            <w:r w:rsidR="00585B75">
              <w:rPr>
                <w:noProof/>
                <w:webHidden/>
              </w:rPr>
              <w:fldChar w:fldCharType="end"/>
            </w:r>
          </w:hyperlink>
        </w:p>
        <w:p w14:paraId="71513543" w14:textId="6526B7E3"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3" w:history="1">
            <w:r w:rsidR="00585B75" w:rsidRPr="007A43A3">
              <w:rPr>
                <w:rStyle w:val="Hyperlink"/>
                <w:noProof/>
              </w:rPr>
              <w:t>7.5. Open Dialogue and Brainstorming</w:t>
            </w:r>
            <w:r w:rsidR="00585B75">
              <w:rPr>
                <w:noProof/>
                <w:webHidden/>
              </w:rPr>
              <w:tab/>
            </w:r>
            <w:r w:rsidR="00585B75">
              <w:rPr>
                <w:noProof/>
                <w:webHidden/>
              </w:rPr>
              <w:fldChar w:fldCharType="begin"/>
            </w:r>
            <w:r w:rsidR="00585B75">
              <w:rPr>
                <w:noProof/>
                <w:webHidden/>
              </w:rPr>
              <w:instrText xml:space="preserve"> PAGEREF _Toc157403383 \h </w:instrText>
            </w:r>
            <w:r w:rsidR="00585B75">
              <w:rPr>
                <w:noProof/>
                <w:webHidden/>
              </w:rPr>
            </w:r>
            <w:r w:rsidR="00585B75">
              <w:rPr>
                <w:noProof/>
                <w:webHidden/>
              </w:rPr>
              <w:fldChar w:fldCharType="separate"/>
            </w:r>
            <w:r w:rsidR="00585B75">
              <w:rPr>
                <w:noProof/>
                <w:webHidden/>
              </w:rPr>
              <w:t>17</w:t>
            </w:r>
            <w:r w:rsidR="00585B75">
              <w:rPr>
                <w:noProof/>
                <w:webHidden/>
              </w:rPr>
              <w:fldChar w:fldCharType="end"/>
            </w:r>
          </w:hyperlink>
        </w:p>
        <w:p w14:paraId="53754DA4" w14:textId="409323E7"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4" w:history="1">
            <w:r w:rsidR="00585B75" w:rsidRPr="007A43A3">
              <w:rPr>
                <w:rStyle w:val="Hyperlink"/>
                <w:noProof/>
              </w:rPr>
              <w:t>7.6. Documentation</w:t>
            </w:r>
            <w:r w:rsidR="00585B75">
              <w:rPr>
                <w:noProof/>
                <w:webHidden/>
              </w:rPr>
              <w:tab/>
            </w:r>
            <w:r w:rsidR="00585B75">
              <w:rPr>
                <w:noProof/>
                <w:webHidden/>
              </w:rPr>
              <w:fldChar w:fldCharType="begin"/>
            </w:r>
            <w:r w:rsidR="00585B75">
              <w:rPr>
                <w:noProof/>
                <w:webHidden/>
              </w:rPr>
              <w:instrText xml:space="preserve"> PAGEREF _Toc157403384 \h </w:instrText>
            </w:r>
            <w:r w:rsidR="00585B75">
              <w:rPr>
                <w:noProof/>
                <w:webHidden/>
              </w:rPr>
            </w:r>
            <w:r w:rsidR="00585B75">
              <w:rPr>
                <w:noProof/>
                <w:webHidden/>
              </w:rPr>
              <w:fldChar w:fldCharType="separate"/>
            </w:r>
            <w:r w:rsidR="00585B75">
              <w:rPr>
                <w:noProof/>
                <w:webHidden/>
              </w:rPr>
              <w:t>17</w:t>
            </w:r>
            <w:r w:rsidR="00585B75">
              <w:rPr>
                <w:noProof/>
                <w:webHidden/>
              </w:rPr>
              <w:fldChar w:fldCharType="end"/>
            </w:r>
          </w:hyperlink>
        </w:p>
        <w:p w14:paraId="5630619F" w14:textId="70C3B9BF"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5" w:history="1">
            <w:r w:rsidR="00585B75" w:rsidRPr="007A43A3">
              <w:rPr>
                <w:rStyle w:val="Hyperlink"/>
                <w:noProof/>
              </w:rPr>
              <w:t>7.7. Ideal Number of Participants</w:t>
            </w:r>
            <w:r w:rsidR="00585B75">
              <w:rPr>
                <w:noProof/>
                <w:webHidden/>
              </w:rPr>
              <w:tab/>
            </w:r>
            <w:r w:rsidR="00585B75">
              <w:rPr>
                <w:noProof/>
                <w:webHidden/>
              </w:rPr>
              <w:fldChar w:fldCharType="begin"/>
            </w:r>
            <w:r w:rsidR="00585B75">
              <w:rPr>
                <w:noProof/>
                <w:webHidden/>
              </w:rPr>
              <w:instrText xml:space="preserve"> PAGEREF _Toc157403385 \h </w:instrText>
            </w:r>
            <w:r w:rsidR="00585B75">
              <w:rPr>
                <w:noProof/>
                <w:webHidden/>
              </w:rPr>
            </w:r>
            <w:r w:rsidR="00585B75">
              <w:rPr>
                <w:noProof/>
                <w:webHidden/>
              </w:rPr>
              <w:fldChar w:fldCharType="separate"/>
            </w:r>
            <w:r w:rsidR="00585B75">
              <w:rPr>
                <w:noProof/>
                <w:webHidden/>
              </w:rPr>
              <w:t>17</w:t>
            </w:r>
            <w:r w:rsidR="00585B75">
              <w:rPr>
                <w:noProof/>
                <w:webHidden/>
              </w:rPr>
              <w:fldChar w:fldCharType="end"/>
            </w:r>
          </w:hyperlink>
        </w:p>
        <w:p w14:paraId="191DF0D3" w14:textId="591ADDF5"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6" w:history="1">
            <w:r w:rsidR="00585B75" w:rsidRPr="007A43A3">
              <w:rPr>
                <w:rStyle w:val="Hyperlink"/>
                <w:noProof/>
              </w:rPr>
              <w:t>7.8. Outcome and Recommendations</w:t>
            </w:r>
            <w:r w:rsidR="00585B75">
              <w:rPr>
                <w:noProof/>
                <w:webHidden/>
              </w:rPr>
              <w:tab/>
            </w:r>
            <w:r w:rsidR="00585B75">
              <w:rPr>
                <w:noProof/>
                <w:webHidden/>
              </w:rPr>
              <w:fldChar w:fldCharType="begin"/>
            </w:r>
            <w:r w:rsidR="00585B75">
              <w:rPr>
                <w:noProof/>
                <w:webHidden/>
              </w:rPr>
              <w:instrText xml:space="preserve"> PAGEREF _Toc157403386 \h </w:instrText>
            </w:r>
            <w:r w:rsidR="00585B75">
              <w:rPr>
                <w:noProof/>
                <w:webHidden/>
              </w:rPr>
            </w:r>
            <w:r w:rsidR="00585B75">
              <w:rPr>
                <w:noProof/>
                <w:webHidden/>
              </w:rPr>
              <w:fldChar w:fldCharType="separate"/>
            </w:r>
            <w:r w:rsidR="00585B75">
              <w:rPr>
                <w:noProof/>
                <w:webHidden/>
              </w:rPr>
              <w:t>18</w:t>
            </w:r>
            <w:r w:rsidR="00585B75">
              <w:rPr>
                <w:noProof/>
                <w:webHidden/>
              </w:rPr>
              <w:fldChar w:fldCharType="end"/>
            </w:r>
          </w:hyperlink>
        </w:p>
        <w:p w14:paraId="2CAC7CE2" w14:textId="44D134DE" w:rsidR="00585B75" w:rsidRDefault="00000000">
          <w:pPr>
            <w:pStyle w:val="TOC3"/>
            <w:tabs>
              <w:tab w:val="right" w:leader="dot" w:pos="9016"/>
            </w:tabs>
            <w:rPr>
              <w:rFonts w:eastAsiaTheme="minorEastAsia" w:cstheme="minorBidi"/>
              <w:noProof/>
              <w:kern w:val="2"/>
              <w:sz w:val="22"/>
              <w:szCs w:val="22"/>
              <w14:ligatures w14:val="standardContextual"/>
            </w:rPr>
          </w:pPr>
          <w:hyperlink w:anchor="_Toc157403387" w:history="1">
            <w:r w:rsidR="00585B75" w:rsidRPr="007A43A3">
              <w:rPr>
                <w:rStyle w:val="Hyperlink"/>
                <w:noProof/>
              </w:rPr>
              <w:t>7.9. Integration with Final Report</w:t>
            </w:r>
            <w:r w:rsidR="00585B75">
              <w:rPr>
                <w:noProof/>
                <w:webHidden/>
              </w:rPr>
              <w:tab/>
            </w:r>
            <w:r w:rsidR="00585B75">
              <w:rPr>
                <w:noProof/>
                <w:webHidden/>
              </w:rPr>
              <w:fldChar w:fldCharType="begin"/>
            </w:r>
            <w:r w:rsidR="00585B75">
              <w:rPr>
                <w:noProof/>
                <w:webHidden/>
              </w:rPr>
              <w:instrText xml:space="preserve"> PAGEREF _Toc157403387 \h </w:instrText>
            </w:r>
            <w:r w:rsidR="00585B75">
              <w:rPr>
                <w:noProof/>
                <w:webHidden/>
              </w:rPr>
            </w:r>
            <w:r w:rsidR="00585B75">
              <w:rPr>
                <w:noProof/>
                <w:webHidden/>
              </w:rPr>
              <w:fldChar w:fldCharType="separate"/>
            </w:r>
            <w:r w:rsidR="00585B75">
              <w:rPr>
                <w:noProof/>
                <w:webHidden/>
              </w:rPr>
              <w:t>18</w:t>
            </w:r>
            <w:r w:rsidR="00585B75">
              <w:rPr>
                <w:noProof/>
                <w:webHidden/>
              </w:rPr>
              <w:fldChar w:fldCharType="end"/>
            </w:r>
          </w:hyperlink>
        </w:p>
        <w:p w14:paraId="703FC6B6" w14:textId="070956E0"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88" w:history="1">
            <w:r w:rsidR="00585B75" w:rsidRPr="007A43A3">
              <w:rPr>
                <w:rStyle w:val="Hyperlink"/>
                <w:noProof/>
              </w:rPr>
              <w:t>8. Reporting and Documentation</w:t>
            </w:r>
            <w:r w:rsidR="00585B75">
              <w:rPr>
                <w:noProof/>
                <w:webHidden/>
              </w:rPr>
              <w:tab/>
            </w:r>
            <w:r w:rsidR="00585B75">
              <w:rPr>
                <w:noProof/>
                <w:webHidden/>
              </w:rPr>
              <w:fldChar w:fldCharType="begin"/>
            </w:r>
            <w:r w:rsidR="00585B75">
              <w:rPr>
                <w:noProof/>
                <w:webHidden/>
              </w:rPr>
              <w:instrText xml:space="preserve"> PAGEREF _Toc157403388 \h </w:instrText>
            </w:r>
            <w:r w:rsidR="00585B75">
              <w:rPr>
                <w:noProof/>
                <w:webHidden/>
              </w:rPr>
            </w:r>
            <w:r w:rsidR="00585B75">
              <w:rPr>
                <w:noProof/>
                <w:webHidden/>
              </w:rPr>
              <w:fldChar w:fldCharType="separate"/>
            </w:r>
            <w:r w:rsidR="00585B75">
              <w:rPr>
                <w:noProof/>
                <w:webHidden/>
              </w:rPr>
              <w:t>18</w:t>
            </w:r>
            <w:r w:rsidR="00585B75">
              <w:rPr>
                <w:noProof/>
                <w:webHidden/>
              </w:rPr>
              <w:fldChar w:fldCharType="end"/>
            </w:r>
          </w:hyperlink>
        </w:p>
        <w:p w14:paraId="59B72170" w14:textId="76996F47"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89" w:history="1">
            <w:r w:rsidR="00585B75" w:rsidRPr="007A43A3">
              <w:rPr>
                <w:rStyle w:val="Hyperlink"/>
                <w:noProof/>
              </w:rPr>
              <w:t>9. Implementation of Recommendations</w:t>
            </w:r>
            <w:r w:rsidR="00585B75">
              <w:rPr>
                <w:noProof/>
                <w:webHidden/>
              </w:rPr>
              <w:tab/>
            </w:r>
            <w:r w:rsidR="00585B75">
              <w:rPr>
                <w:noProof/>
                <w:webHidden/>
              </w:rPr>
              <w:fldChar w:fldCharType="begin"/>
            </w:r>
            <w:r w:rsidR="00585B75">
              <w:rPr>
                <w:noProof/>
                <w:webHidden/>
              </w:rPr>
              <w:instrText xml:space="preserve"> PAGEREF _Toc157403389 \h </w:instrText>
            </w:r>
            <w:r w:rsidR="00585B75">
              <w:rPr>
                <w:noProof/>
                <w:webHidden/>
              </w:rPr>
            </w:r>
            <w:r w:rsidR="00585B75">
              <w:rPr>
                <w:noProof/>
                <w:webHidden/>
              </w:rPr>
              <w:fldChar w:fldCharType="separate"/>
            </w:r>
            <w:r w:rsidR="00585B75">
              <w:rPr>
                <w:noProof/>
                <w:webHidden/>
              </w:rPr>
              <w:t>18</w:t>
            </w:r>
            <w:r w:rsidR="00585B75">
              <w:rPr>
                <w:noProof/>
                <w:webHidden/>
              </w:rPr>
              <w:fldChar w:fldCharType="end"/>
            </w:r>
          </w:hyperlink>
        </w:p>
        <w:p w14:paraId="618AA020" w14:textId="43B27B21"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90" w:history="1">
            <w:r w:rsidR="00585B75" w:rsidRPr="007A43A3">
              <w:rPr>
                <w:rStyle w:val="Hyperlink"/>
                <w:noProof/>
              </w:rPr>
              <w:t>10. Follow-up and Evaluation</w:t>
            </w:r>
            <w:r w:rsidR="00585B75">
              <w:rPr>
                <w:noProof/>
                <w:webHidden/>
              </w:rPr>
              <w:tab/>
            </w:r>
            <w:r w:rsidR="00585B75">
              <w:rPr>
                <w:noProof/>
                <w:webHidden/>
              </w:rPr>
              <w:fldChar w:fldCharType="begin"/>
            </w:r>
            <w:r w:rsidR="00585B75">
              <w:rPr>
                <w:noProof/>
                <w:webHidden/>
              </w:rPr>
              <w:instrText xml:space="preserve"> PAGEREF _Toc157403390 \h </w:instrText>
            </w:r>
            <w:r w:rsidR="00585B75">
              <w:rPr>
                <w:noProof/>
                <w:webHidden/>
              </w:rPr>
            </w:r>
            <w:r w:rsidR="00585B75">
              <w:rPr>
                <w:noProof/>
                <w:webHidden/>
              </w:rPr>
              <w:fldChar w:fldCharType="separate"/>
            </w:r>
            <w:r w:rsidR="00585B75">
              <w:rPr>
                <w:noProof/>
                <w:webHidden/>
              </w:rPr>
              <w:t>19</w:t>
            </w:r>
            <w:r w:rsidR="00585B75">
              <w:rPr>
                <w:noProof/>
                <w:webHidden/>
              </w:rPr>
              <w:fldChar w:fldCharType="end"/>
            </w:r>
          </w:hyperlink>
        </w:p>
        <w:p w14:paraId="1E2DCEAF" w14:textId="251A6D97" w:rsidR="00585B75"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91" w:history="1">
            <w:r w:rsidR="00585B75" w:rsidRPr="007A43A3">
              <w:rPr>
                <w:rStyle w:val="Hyperlink"/>
                <w:noProof/>
              </w:rPr>
              <w:t>Conclusions and Final Remarks</w:t>
            </w:r>
            <w:r w:rsidR="00585B75">
              <w:rPr>
                <w:noProof/>
                <w:webHidden/>
              </w:rPr>
              <w:tab/>
            </w:r>
            <w:r w:rsidR="00585B75">
              <w:rPr>
                <w:noProof/>
                <w:webHidden/>
              </w:rPr>
              <w:fldChar w:fldCharType="begin"/>
            </w:r>
            <w:r w:rsidR="00585B75">
              <w:rPr>
                <w:noProof/>
                <w:webHidden/>
              </w:rPr>
              <w:instrText xml:space="preserve"> PAGEREF _Toc157403391 \h </w:instrText>
            </w:r>
            <w:r w:rsidR="00585B75">
              <w:rPr>
                <w:noProof/>
                <w:webHidden/>
              </w:rPr>
            </w:r>
            <w:r w:rsidR="00585B75">
              <w:rPr>
                <w:noProof/>
                <w:webHidden/>
              </w:rPr>
              <w:fldChar w:fldCharType="separate"/>
            </w:r>
            <w:r w:rsidR="00585B75">
              <w:rPr>
                <w:noProof/>
                <w:webHidden/>
              </w:rPr>
              <w:t>20</w:t>
            </w:r>
            <w:r w:rsidR="00585B75">
              <w:rPr>
                <w:noProof/>
                <w:webHidden/>
              </w:rPr>
              <w:fldChar w:fldCharType="end"/>
            </w:r>
          </w:hyperlink>
        </w:p>
        <w:p w14:paraId="5E5EC7FE" w14:textId="2945B5E6" w:rsidR="00585B75"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92" w:history="1">
            <w:r w:rsidR="00585B75" w:rsidRPr="007A43A3">
              <w:rPr>
                <w:rStyle w:val="Hyperlink"/>
                <w:noProof/>
              </w:rPr>
              <w:t>Authors Contacts for Feedback</w:t>
            </w:r>
            <w:r w:rsidR="00585B75">
              <w:rPr>
                <w:noProof/>
                <w:webHidden/>
              </w:rPr>
              <w:tab/>
            </w:r>
            <w:r w:rsidR="00585B75">
              <w:rPr>
                <w:noProof/>
                <w:webHidden/>
              </w:rPr>
              <w:fldChar w:fldCharType="begin"/>
            </w:r>
            <w:r w:rsidR="00585B75">
              <w:rPr>
                <w:noProof/>
                <w:webHidden/>
              </w:rPr>
              <w:instrText xml:space="preserve"> PAGEREF _Toc157403392 \h </w:instrText>
            </w:r>
            <w:r w:rsidR="00585B75">
              <w:rPr>
                <w:noProof/>
                <w:webHidden/>
              </w:rPr>
            </w:r>
            <w:r w:rsidR="00585B75">
              <w:rPr>
                <w:noProof/>
                <w:webHidden/>
              </w:rPr>
              <w:fldChar w:fldCharType="separate"/>
            </w:r>
            <w:r w:rsidR="00585B75">
              <w:rPr>
                <w:noProof/>
                <w:webHidden/>
              </w:rPr>
              <w:t>20</w:t>
            </w:r>
            <w:r w:rsidR="00585B75">
              <w:rPr>
                <w:noProof/>
                <w:webHidden/>
              </w:rPr>
              <w:fldChar w:fldCharType="end"/>
            </w:r>
          </w:hyperlink>
        </w:p>
        <w:p w14:paraId="752B52DB" w14:textId="6AEFF7F2" w:rsidR="00585B75" w:rsidRDefault="00000000">
          <w:pPr>
            <w:pStyle w:val="TOC1"/>
            <w:tabs>
              <w:tab w:val="right" w:leader="dot" w:pos="9016"/>
            </w:tabs>
            <w:rPr>
              <w:rFonts w:eastAsiaTheme="minorEastAsia" w:cstheme="minorBidi"/>
              <w:b w:val="0"/>
              <w:bCs w:val="0"/>
              <w:i w:val="0"/>
              <w:iCs w:val="0"/>
              <w:noProof/>
              <w:kern w:val="2"/>
              <w:sz w:val="22"/>
              <w:szCs w:val="22"/>
              <w14:ligatures w14:val="standardContextual"/>
            </w:rPr>
          </w:pPr>
          <w:hyperlink w:anchor="_Toc157403393" w:history="1">
            <w:r w:rsidR="00585B75" w:rsidRPr="007A43A3">
              <w:rPr>
                <w:rStyle w:val="Hyperlink"/>
                <w:noProof/>
              </w:rPr>
              <w:t>Appendixes</w:t>
            </w:r>
            <w:r w:rsidR="00585B75">
              <w:rPr>
                <w:noProof/>
                <w:webHidden/>
              </w:rPr>
              <w:tab/>
            </w:r>
            <w:r w:rsidR="00585B75">
              <w:rPr>
                <w:noProof/>
                <w:webHidden/>
              </w:rPr>
              <w:fldChar w:fldCharType="begin"/>
            </w:r>
            <w:r w:rsidR="00585B75">
              <w:rPr>
                <w:noProof/>
                <w:webHidden/>
              </w:rPr>
              <w:instrText xml:space="preserve"> PAGEREF _Toc157403393 \h </w:instrText>
            </w:r>
            <w:r w:rsidR="00585B75">
              <w:rPr>
                <w:noProof/>
                <w:webHidden/>
              </w:rPr>
            </w:r>
            <w:r w:rsidR="00585B75">
              <w:rPr>
                <w:noProof/>
                <w:webHidden/>
              </w:rPr>
              <w:fldChar w:fldCharType="separate"/>
            </w:r>
            <w:r w:rsidR="00585B75">
              <w:rPr>
                <w:noProof/>
                <w:webHidden/>
              </w:rPr>
              <w:t>21</w:t>
            </w:r>
            <w:r w:rsidR="00585B75">
              <w:rPr>
                <w:noProof/>
                <w:webHidden/>
              </w:rPr>
              <w:fldChar w:fldCharType="end"/>
            </w:r>
          </w:hyperlink>
        </w:p>
        <w:p w14:paraId="1A1697DE" w14:textId="37954007"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94" w:history="1">
            <w:r w:rsidR="00585B75" w:rsidRPr="007A43A3">
              <w:rPr>
                <w:rStyle w:val="Hyperlink"/>
                <w:noProof/>
              </w:rPr>
              <w:t>Appendix a: Hypotheses Generated</w:t>
            </w:r>
            <w:r w:rsidR="00585B75">
              <w:rPr>
                <w:noProof/>
                <w:webHidden/>
              </w:rPr>
              <w:tab/>
            </w:r>
            <w:r w:rsidR="00585B75">
              <w:rPr>
                <w:noProof/>
                <w:webHidden/>
              </w:rPr>
              <w:fldChar w:fldCharType="begin"/>
            </w:r>
            <w:r w:rsidR="00585B75">
              <w:rPr>
                <w:noProof/>
                <w:webHidden/>
              </w:rPr>
              <w:instrText xml:space="preserve"> PAGEREF _Toc157403394 \h </w:instrText>
            </w:r>
            <w:r w:rsidR="00585B75">
              <w:rPr>
                <w:noProof/>
                <w:webHidden/>
              </w:rPr>
            </w:r>
            <w:r w:rsidR="00585B75">
              <w:rPr>
                <w:noProof/>
                <w:webHidden/>
              </w:rPr>
              <w:fldChar w:fldCharType="separate"/>
            </w:r>
            <w:r w:rsidR="00585B75">
              <w:rPr>
                <w:noProof/>
                <w:webHidden/>
              </w:rPr>
              <w:t>21</w:t>
            </w:r>
            <w:r w:rsidR="00585B75">
              <w:rPr>
                <w:noProof/>
                <w:webHidden/>
              </w:rPr>
              <w:fldChar w:fldCharType="end"/>
            </w:r>
          </w:hyperlink>
        </w:p>
        <w:p w14:paraId="6FCCE04F" w14:textId="0467AF19"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95" w:history="1">
            <w:r w:rsidR="00585B75" w:rsidRPr="007A43A3">
              <w:rPr>
                <w:rStyle w:val="Hyperlink"/>
                <w:noProof/>
              </w:rPr>
              <w:t>Appendix b: Questions for Online Survey</w:t>
            </w:r>
            <w:r w:rsidR="00585B75">
              <w:rPr>
                <w:noProof/>
                <w:webHidden/>
              </w:rPr>
              <w:tab/>
            </w:r>
            <w:r w:rsidR="00585B75">
              <w:rPr>
                <w:noProof/>
                <w:webHidden/>
              </w:rPr>
              <w:fldChar w:fldCharType="begin"/>
            </w:r>
            <w:r w:rsidR="00585B75">
              <w:rPr>
                <w:noProof/>
                <w:webHidden/>
              </w:rPr>
              <w:instrText xml:space="preserve"> PAGEREF _Toc157403395 \h </w:instrText>
            </w:r>
            <w:r w:rsidR="00585B75">
              <w:rPr>
                <w:noProof/>
                <w:webHidden/>
              </w:rPr>
            </w:r>
            <w:r w:rsidR="00585B75">
              <w:rPr>
                <w:noProof/>
                <w:webHidden/>
              </w:rPr>
              <w:fldChar w:fldCharType="separate"/>
            </w:r>
            <w:r w:rsidR="00585B75">
              <w:rPr>
                <w:noProof/>
                <w:webHidden/>
              </w:rPr>
              <w:t>21</w:t>
            </w:r>
            <w:r w:rsidR="00585B75">
              <w:rPr>
                <w:noProof/>
                <w:webHidden/>
              </w:rPr>
              <w:fldChar w:fldCharType="end"/>
            </w:r>
          </w:hyperlink>
        </w:p>
        <w:p w14:paraId="21C62D8A" w14:textId="597C2A83" w:rsidR="00585B75" w:rsidRDefault="00000000">
          <w:pPr>
            <w:pStyle w:val="TOC2"/>
            <w:tabs>
              <w:tab w:val="right" w:leader="dot" w:pos="9016"/>
            </w:tabs>
            <w:rPr>
              <w:rFonts w:eastAsiaTheme="minorEastAsia" w:cstheme="minorBidi"/>
              <w:b w:val="0"/>
              <w:bCs w:val="0"/>
              <w:noProof/>
              <w:kern w:val="2"/>
              <w14:ligatures w14:val="standardContextual"/>
            </w:rPr>
          </w:pPr>
          <w:hyperlink w:anchor="_Toc157403396" w:history="1">
            <w:r w:rsidR="00585B75" w:rsidRPr="007A43A3">
              <w:rPr>
                <w:rStyle w:val="Hyperlink"/>
                <w:noProof/>
              </w:rPr>
              <w:t>Appendix c: Questions for Round Table</w:t>
            </w:r>
            <w:r w:rsidR="00585B75">
              <w:rPr>
                <w:noProof/>
                <w:webHidden/>
              </w:rPr>
              <w:tab/>
            </w:r>
            <w:r w:rsidR="00585B75">
              <w:rPr>
                <w:noProof/>
                <w:webHidden/>
              </w:rPr>
              <w:fldChar w:fldCharType="begin"/>
            </w:r>
            <w:r w:rsidR="00585B75">
              <w:rPr>
                <w:noProof/>
                <w:webHidden/>
              </w:rPr>
              <w:instrText xml:space="preserve"> PAGEREF _Toc157403396 \h </w:instrText>
            </w:r>
            <w:r w:rsidR="00585B75">
              <w:rPr>
                <w:noProof/>
                <w:webHidden/>
              </w:rPr>
            </w:r>
            <w:r w:rsidR="00585B75">
              <w:rPr>
                <w:noProof/>
                <w:webHidden/>
              </w:rPr>
              <w:fldChar w:fldCharType="separate"/>
            </w:r>
            <w:r w:rsidR="00585B75">
              <w:rPr>
                <w:noProof/>
                <w:webHidden/>
              </w:rPr>
              <w:t>21</w:t>
            </w:r>
            <w:r w:rsidR="00585B75">
              <w:rPr>
                <w:noProof/>
                <w:webHidden/>
              </w:rPr>
              <w:fldChar w:fldCharType="end"/>
            </w:r>
          </w:hyperlink>
        </w:p>
        <w:p w14:paraId="380F627F" w14:textId="4ACDBDE8" w:rsidR="00301B37" w:rsidRDefault="00301B37">
          <w:r>
            <w:rPr>
              <w:b/>
              <w:bCs/>
              <w:noProof/>
            </w:rPr>
            <w:fldChar w:fldCharType="end"/>
          </w:r>
        </w:p>
      </w:sdtContent>
    </w:sdt>
    <w:p w14:paraId="22A5AE6D" w14:textId="77777777" w:rsidR="00483157" w:rsidRDefault="00000000">
      <w:pPr>
        <w:rPr>
          <w:color w:val="2F5496"/>
          <w:sz w:val="32"/>
          <w:szCs w:val="32"/>
        </w:rPr>
      </w:pPr>
      <w:r>
        <w:br w:type="page"/>
      </w:r>
    </w:p>
    <w:p w14:paraId="492157F3" w14:textId="77777777" w:rsidR="00483157" w:rsidRDefault="00000000">
      <w:pPr>
        <w:pStyle w:val="Heading1"/>
      </w:pPr>
      <w:bookmarkStart w:id="0" w:name="_Toc157403340"/>
      <w:r>
        <w:lastRenderedPageBreak/>
        <w:t>Introduction</w:t>
      </w:r>
      <w:bookmarkEnd w:id="0"/>
    </w:p>
    <w:p w14:paraId="1F37E2A4" w14:textId="77777777" w:rsidR="00483157" w:rsidRDefault="00483157">
      <w:pPr>
        <w:jc w:val="both"/>
      </w:pPr>
    </w:p>
    <w:p w14:paraId="3DFE6D7E" w14:textId="77777777" w:rsidR="00483157" w:rsidRDefault="00000000">
      <w:pPr>
        <w:jc w:val="both"/>
      </w:pPr>
      <w:r>
        <w:t xml:space="preserve">The Stakeholders’ Engagement Working Pack represents the first part of the deliverables of the Activity 1.2 of the project “NEWS - NEW Strategic actors for New Scenarios in the governance of cross-border business cooperation” with project ID ITHR0400246, financed through Interreg programme Italy Croatia (Interreg VI-A Italy- Croatia) under Programme priority Integrated governance for stronger cooperation under Specific objective 5.1: Other actions to support a better cooperation governance. </w:t>
      </w:r>
    </w:p>
    <w:p w14:paraId="64BB524A" w14:textId="77777777" w:rsidR="00483157" w:rsidRDefault="00483157">
      <w:pPr>
        <w:jc w:val="both"/>
      </w:pPr>
    </w:p>
    <w:p w14:paraId="0150C0B8" w14:textId="77777777" w:rsidR="00483157" w:rsidRDefault="00000000">
      <w:pPr>
        <w:jc w:val="both"/>
      </w:pPr>
      <w:r>
        <w:t xml:space="preserve">The project overall objective is to support SMEs in unlocking new growth opportunities by identifying a model of an innovative cross-border business structure that promotes professional services between Italy and Croatia. It will analyse legal and administrative obstacles hindering business services at the cross-border levels as SMEs' credit access, trade partnerships, common skills qualifications (including digitalization), joint energy efficiency practices and export strategies in the blue and circular economy. </w:t>
      </w:r>
    </w:p>
    <w:p w14:paraId="11FE1289" w14:textId="77777777" w:rsidR="00483157" w:rsidRDefault="00483157">
      <w:pPr>
        <w:jc w:val="both"/>
      </w:pPr>
    </w:p>
    <w:p w14:paraId="5B19D461" w14:textId="77777777" w:rsidR="00483157" w:rsidRDefault="00000000">
      <w:pPr>
        <w:jc w:val="both"/>
      </w:pPr>
      <w:r>
        <w:t>The project NEWS has two main activities, i.e.:</w:t>
      </w:r>
    </w:p>
    <w:p w14:paraId="08F584F1" w14:textId="77777777" w:rsidR="00483157" w:rsidRDefault="00000000">
      <w:pPr>
        <w:numPr>
          <w:ilvl w:val="0"/>
          <w:numId w:val="2"/>
        </w:numPr>
        <w:pBdr>
          <w:top w:val="nil"/>
          <w:left w:val="nil"/>
          <w:bottom w:val="nil"/>
          <w:right w:val="nil"/>
          <w:between w:val="nil"/>
        </w:pBdr>
        <w:jc w:val="both"/>
      </w:pPr>
      <w:r>
        <w:rPr>
          <w:color w:val="000000"/>
        </w:rPr>
        <w:t>Analysis of existing obstacles for the setting up of a new governance model in the SMEs cooperation</w:t>
      </w:r>
    </w:p>
    <w:p w14:paraId="4DF9B870" w14:textId="77777777" w:rsidR="00483157" w:rsidRDefault="00000000">
      <w:pPr>
        <w:numPr>
          <w:ilvl w:val="0"/>
          <w:numId w:val="2"/>
        </w:numPr>
        <w:pBdr>
          <w:top w:val="nil"/>
          <w:left w:val="nil"/>
          <w:bottom w:val="nil"/>
          <w:right w:val="nil"/>
          <w:between w:val="nil"/>
        </w:pBdr>
        <w:jc w:val="both"/>
      </w:pPr>
      <w:r>
        <w:rPr>
          <w:color w:val="000000"/>
        </w:rPr>
        <w:t>Definition of a framework, road map, and governance model of a new cross-border business association</w:t>
      </w:r>
    </w:p>
    <w:p w14:paraId="002584F2" w14:textId="77777777" w:rsidR="00483157" w:rsidRDefault="00483157">
      <w:pPr>
        <w:jc w:val="both"/>
      </w:pPr>
    </w:p>
    <w:p w14:paraId="3A69ECBD" w14:textId="77777777" w:rsidR="00483157" w:rsidRDefault="00000000">
      <w:pPr>
        <w:jc w:val="both"/>
      </w:pPr>
      <w:r>
        <w:t>Activity 1.2. Engagement of key stakeholders and new target groups in the process is a second step of the Activity 1 following the Activity 1.1. Analysis of legal and administrative obstacles</w:t>
      </w:r>
    </w:p>
    <w:p w14:paraId="0CABEAAD" w14:textId="77777777" w:rsidR="00483157" w:rsidRDefault="00000000">
      <w:pPr>
        <w:jc w:val="both"/>
      </w:pPr>
      <w:r>
        <w:t xml:space="preserve">towards the setting of cross-border SMEs cooperation system based on a new model of governance. </w:t>
      </w:r>
    </w:p>
    <w:p w14:paraId="3A56B2CF" w14:textId="77777777" w:rsidR="00483157" w:rsidRDefault="00483157">
      <w:pPr>
        <w:jc w:val="both"/>
      </w:pPr>
    </w:p>
    <w:p w14:paraId="2B167F60" w14:textId="77777777" w:rsidR="00483157" w:rsidRDefault="00000000">
      <w:pPr>
        <w:jc w:val="both"/>
      </w:pPr>
      <w:r>
        <w:t>Namely, the main findings of the Activity 1.1. include:</w:t>
      </w:r>
    </w:p>
    <w:p w14:paraId="192146FE" w14:textId="77777777" w:rsidR="00483157" w:rsidRDefault="00000000">
      <w:pPr>
        <w:numPr>
          <w:ilvl w:val="0"/>
          <w:numId w:val="3"/>
        </w:numPr>
        <w:pBdr>
          <w:top w:val="nil"/>
          <w:left w:val="nil"/>
          <w:bottom w:val="nil"/>
          <w:right w:val="nil"/>
          <w:between w:val="nil"/>
        </w:pBdr>
        <w:jc w:val="both"/>
      </w:pPr>
      <w:r>
        <w:rPr>
          <w:color w:val="000000"/>
        </w:rPr>
        <w:t xml:space="preserve">Identification and analysis of the potential legal and administrative obstacles to the setting up of a cross-border economic governance mode, </w:t>
      </w:r>
    </w:p>
    <w:p w14:paraId="2CAD2BD5" w14:textId="77777777" w:rsidR="00483157" w:rsidRDefault="00000000">
      <w:pPr>
        <w:numPr>
          <w:ilvl w:val="0"/>
          <w:numId w:val="3"/>
        </w:numPr>
        <w:pBdr>
          <w:top w:val="nil"/>
          <w:left w:val="nil"/>
          <w:bottom w:val="nil"/>
          <w:right w:val="nil"/>
          <w:between w:val="nil"/>
        </w:pBdr>
        <w:jc w:val="both"/>
      </w:pPr>
      <w:r>
        <w:rPr>
          <w:color w:val="000000"/>
        </w:rPr>
        <w:t xml:space="preserve">Review of the current knowledge on the cross-border area and existing projects and initiatives involving business organizations/associations and SMEs, </w:t>
      </w:r>
    </w:p>
    <w:p w14:paraId="0A774EA4" w14:textId="77777777" w:rsidR="00483157" w:rsidRDefault="00000000">
      <w:pPr>
        <w:numPr>
          <w:ilvl w:val="0"/>
          <w:numId w:val="3"/>
        </w:numPr>
        <w:pBdr>
          <w:top w:val="nil"/>
          <w:left w:val="nil"/>
          <w:bottom w:val="nil"/>
          <w:right w:val="nil"/>
          <w:between w:val="nil"/>
        </w:pBdr>
        <w:jc w:val="both"/>
      </w:pPr>
      <w:r>
        <w:rPr>
          <w:color w:val="000000"/>
        </w:rPr>
        <w:t xml:space="preserve">Identification of key stakeholders to engage in the project, including SMEs, business associations, and government organizations and </w:t>
      </w:r>
    </w:p>
    <w:p w14:paraId="1E10AF44" w14:textId="77777777" w:rsidR="00483157" w:rsidRDefault="00000000">
      <w:pPr>
        <w:numPr>
          <w:ilvl w:val="0"/>
          <w:numId w:val="3"/>
        </w:numPr>
        <w:pBdr>
          <w:top w:val="nil"/>
          <w:left w:val="nil"/>
          <w:bottom w:val="nil"/>
          <w:right w:val="nil"/>
          <w:between w:val="nil"/>
        </w:pBdr>
        <w:jc w:val="both"/>
      </w:pPr>
      <w:r>
        <w:rPr>
          <w:color w:val="000000"/>
        </w:rPr>
        <w:t>Definition of the goals and objectives and main cooperation fields for business support organizations, including target groups and desired outcomes</w:t>
      </w:r>
    </w:p>
    <w:p w14:paraId="01207456" w14:textId="77777777" w:rsidR="00483157" w:rsidRDefault="00483157">
      <w:pPr>
        <w:jc w:val="both"/>
      </w:pPr>
    </w:p>
    <w:p w14:paraId="551BB64C" w14:textId="77777777" w:rsidR="00483157" w:rsidRDefault="00000000">
      <w:pPr>
        <w:jc w:val="both"/>
      </w:pPr>
      <w:r>
        <w:t xml:space="preserve">The purpose of the Activity 1.2. is engagement of the stakeholders mapped in the Activity 1.1. to deepen the understanding of their perspectives, needs, challenges, opportunities and interest for cross-border cooperation, definition of the cooperation obstacles and potential solutions and especially in co-creation of the optimal cooperation and professional service governance model for SMEs in the target cross-border area of Italy and Croatia. </w:t>
      </w:r>
    </w:p>
    <w:p w14:paraId="232D5E26" w14:textId="77777777" w:rsidR="00483157" w:rsidRDefault="00483157">
      <w:pPr>
        <w:jc w:val="both"/>
      </w:pPr>
    </w:p>
    <w:p w14:paraId="1E81A343" w14:textId="77777777" w:rsidR="00483157" w:rsidRDefault="00000000">
      <w:pPr>
        <w:jc w:val="both"/>
      </w:pPr>
      <w:r>
        <w:t xml:space="preserve">The main deliverable 1.2.1. Stakeholders’ Engagement Working Pack of the Activity 1.2. has a purpose to support the stakeholder engagement through definition of the stakeholder engagement methodology and tools that will be implemented in the Activity 1.2. As these </w:t>
      </w:r>
      <w:r>
        <w:lastRenderedPageBreak/>
        <w:t xml:space="preserve">tools are crucial for a successful stakeholder engagement as well as for the implementation of the research and co-creation processes that are part of the Activity 1. </w:t>
      </w:r>
    </w:p>
    <w:p w14:paraId="6E60F171" w14:textId="77777777" w:rsidR="00483157" w:rsidRDefault="00483157">
      <w:pPr>
        <w:jc w:val="both"/>
      </w:pPr>
    </w:p>
    <w:p w14:paraId="181B6D6C" w14:textId="77777777" w:rsidR="00483157" w:rsidRDefault="00483157">
      <w:pPr>
        <w:jc w:val="both"/>
      </w:pPr>
    </w:p>
    <w:p w14:paraId="6F4174F7" w14:textId="77777777" w:rsidR="00483157" w:rsidRDefault="00000000">
      <w:pPr>
        <w:pStyle w:val="Heading1"/>
      </w:pPr>
      <w:bookmarkStart w:id="1" w:name="_Toc157403341"/>
      <w:r>
        <w:t>The Overall Methodology of the Stakeholder Engagement</w:t>
      </w:r>
      <w:bookmarkEnd w:id="1"/>
    </w:p>
    <w:p w14:paraId="3D31126E" w14:textId="77777777" w:rsidR="00483157" w:rsidRDefault="00483157">
      <w:pPr>
        <w:jc w:val="both"/>
      </w:pPr>
    </w:p>
    <w:p w14:paraId="1E9CD29D" w14:textId="77777777" w:rsidR="00483157" w:rsidRDefault="00483157">
      <w:pPr>
        <w:jc w:val="both"/>
      </w:pPr>
    </w:p>
    <w:p w14:paraId="0148A3E9" w14:textId="77777777" w:rsidR="00483157" w:rsidRDefault="00000000">
      <w:pPr>
        <w:jc w:val="both"/>
      </w:pPr>
      <w:r>
        <w:t xml:space="preserve">The proposed methodology for the focus groups requires understanding and methodological integration of the whole process of the stakeholder engagement in Activity 1.2. </w:t>
      </w:r>
    </w:p>
    <w:p w14:paraId="5AC4D113" w14:textId="77777777" w:rsidR="00483157" w:rsidRDefault="00483157">
      <w:pPr>
        <w:jc w:val="both"/>
      </w:pPr>
    </w:p>
    <w:p w14:paraId="4B959EEB" w14:textId="77777777" w:rsidR="00483157" w:rsidRDefault="00000000">
      <w:pPr>
        <w:jc w:val="both"/>
      </w:pPr>
      <w:r>
        <w:t>Stakeholder engagement methodology is a science and practice of stakeholder engagement in diverse processes and purposes in social, economic, cultural, scientific, research and development, innovation and similar activities that have specific rules and recommendations for the stakeholder engagement which are universal for many applications.</w:t>
      </w:r>
    </w:p>
    <w:p w14:paraId="45FE7A95" w14:textId="77777777" w:rsidR="00483157" w:rsidRDefault="00483157">
      <w:pPr>
        <w:jc w:val="both"/>
      </w:pPr>
    </w:p>
    <w:p w14:paraId="4EB17E78" w14:textId="77777777" w:rsidR="00483157" w:rsidRDefault="00000000">
      <w:pPr>
        <w:jc w:val="both"/>
      </w:pPr>
      <w:r>
        <w:t>In this document, we will present some of the concepts and recommendations and tools and content proposed for the implementation of this activity in the scope of this project and its objectives.</w:t>
      </w:r>
    </w:p>
    <w:p w14:paraId="0A4DA15B" w14:textId="77777777" w:rsidR="00483157" w:rsidRDefault="00483157">
      <w:pPr>
        <w:jc w:val="both"/>
      </w:pPr>
    </w:p>
    <w:p w14:paraId="5F33D8C7" w14:textId="77777777" w:rsidR="00483157" w:rsidRDefault="00000000">
      <w:pPr>
        <w:jc w:val="both"/>
      </w:pPr>
      <w:r>
        <w:t>However, in this document we cover not only the focus group methodology which is main part of the deliverable described in the Application Form, but also the methodology for the whole process of the stakeholder engagement and all its steps and elements including interviews and online surveys as well as the round table discussions.</w:t>
      </w:r>
    </w:p>
    <w:p w14:paraId="63103763" w14:textId="77777777" w:rsidR="00483157" w:rsidRDefault="00483157">
      <w:pPr>
        <w:jc w:val="both"/>
      </w:pPr>
    </w:p>
    <w:p w14:paraId="0029BCCA" w14:textId="77777777" w:rsidR="00483157" w:rsidRDefault="00000000">
      <w:pPr>
        <w:jc w:val="both"/>
      </w:pPr>
      <w:r>
        <w:t xml:space="preserve">All these steps should have a consistent approach with inputs from one step being a determinator of the next step of the process. </w:t>
      </w:r>
    </w:p>
    <w:p w14:paraId="5C3C5378" w14:textId="77777777" w:rsidR="00483157" w:rsidRDefault="00483157"/>
    <w:p w14:paraId="115B0461" w14:textId="77777777" w:rsidR="00483157" w:rsidRDefault="00000000">
      <w:r>
        <w:t>In the next headings we will discuss the proposed steps of the Methodology and present the concepts and draft content of the tools proposed for the implementation of this activity.</w:t>
      </w:r>
    </w:p>
    <w:p w14:paraId="6BC3C0AC" w14:textId="77777777" w:rsidR="00483157" w:rsidRDefault="00483157"/>
    <w:p w14:paraId="4FC3729B" w14:textId="77777777" w:rsidR="00483157" w:rsidRDefault="00483157"/>
    <w:p w14:paraId="18108259" w14:textId="77777777" w:rsidR="00483157" w:rsidRDefault="00000000">
      <w:r>
        <w:br w:type="page"/>
      </w:r>
    </w:p>
    <w:p w14:paraId="4C65423C" w14:textId="77777777" w:rsidR="00483157" w:rsidRDefault="00000000">
      <w:pPr>
        <w:pStyle w:val="Heading1"/>
      </w:pPr>
      <w:bookmarkStart w:id="2" w:name="_Toc157403342"/>
      <w:r>
        <w:lastRenderedPageBreak/>
        <w:t>Steps of the Stakeholder Engagement Proposed for the Project NEWS</w:t>
      </w:r>
      <w:bookmarkEnd w:id="2"/>
    </w:p>
    <w:p w14:paraId="63AAD096" w14:textId="77777777" w:rsidR="00483157" w:rsidRDefault="00483157">
      <w:pPr>
        <w:rPr>
          <w:b/>
        </w:rPr>
      </w:pPr>
    </w:p>
    <w:p w14:paraId="0B6EE6AD" w14:textId="77777777" w:rsidR="002F305F" w:rsidRDefault="00000000" w:rsidP="002F305F">
      <w:pPr>
        <w:jc w:val="both"/>
      </w:pPr>
      <w:r>
        <w:t xml:space="preserve">A brief description of the process includes ten proposed steps of the stakeholder engagement methodology for the project. </w:t>
      </w:r>
    </w:p>
    <w:p w14:paraId="27B67858" w14:textId="77777777" w:rsidR="002F305F" w:rsidRDefault="002F305F" w:rsidP="002F305F">
      <w:pPr>
        <w:jc w:val="both"/>
      </w:pPr>
    </w:p>
    <w:p w14:paraId="2B10EDB3" w14:textId="38942E06" w:rsidR="00483157" w:rsidRDefault="00000000" w:rsidP="002F305F">
      <w:pPr>
        <w:jc w:val="both"/>
      </w:pPr>
      <w:r>
        <w:t>They include:</w:t>
      </w:r>
    </w:p>
    <w:p w14:paraId="437BB263" w14:textId="77777777" w:rsidR="00483157" w:rsidRDefault="00483157"/>
    <w:p w14:paraId="7B7748F1" w14:textId="77777777" w:rsidR="00483157" w:rsidRDefault="00000000">
      <w:pPr>
        <w:numPr>
          <w:ilvl w:val="0"/>
          <w:numId w:val="4"/>
        </w:numPr>
        <w:pBdr>
          <w:top w:val="nil"/>
          <w:left w:val="nil"/>
          <w:bottom w:val="nil"/>
          <w:right w:val="nil"/>
          <w:between w:val="nil"/>
        </w:pBdr>
      </w:pPr>
      <w:r>
        <w:rPr>
          <w:color w:val="000000"/>
        </w:rPr>
        <w:t>Definition of the Research Objectives and Scope</w:t>
      </w:r>
    </w:p>
    <w:p w14:paraId="2A36429C" w14:textId="77777777" w:rsidR="00483157" w:rsidRDefault="00000000">
      <w:pPr>
        <w:numPr>
          <w:ilvl w:val="0"/>
          <w:numId w:val="4"/>
        </w:numPr>
        <w:pBdr>
          <w:top w:val="nil"/>
          <w:left w:val="nil"/>
          <w:bottom w:val="nil"/>
          <w:right w:val="nil"/>
          <w:between w:val="nil"/>
        </w:pBdr>
      </w:pPr>
      <w:r>
        <w:rPr>
          <w:color w:val="000000"/>
        </w:rPr>
        <w:t xml:space="preserve">Basic Principles of the Stakeholder Identification and Engagement </w:t>
      </w:r>
    </w:p>
    <w:p w14:paraId="7EA6144A" w14:textId="77777777" w:rsidR="00483157" w:rsidRDefault="00000000">
      <w:pPr>
        <w:numPr>
          <w:ilvl w:val="0"/>
          <w:numId w:val="4"/>
        </w:numPr>
        <w:pBdr>
          <w:top w:val="nil"/>
          <w:left w:val="nil"/>
          <w:bottom w:val="nil"/>
          <w:right w:val="nil"/>
          <w:between w:val="nil"/>
        </w:pBdr>
      </w:pPr>
      <w:r>
        <w:rPr>
          <w:color w:val="000000"/>
        </w:rPr>
        <w:t>Stakeholder Interviews Methodology and Tools</w:t>
      </w:r>
    </w:p>
    <w:p w14:paraId="44654EDF" w14:textId="77777777" w:rsidR="00483157" w:rsidRDefault="00000000">
      <w:pPr>
        <w:numPr>
          <w:ilvl w:val="0"/>
          <w:numId w:val="4"/>
        </w:numPr>
        <w:pBdr>
          <w:top w:val="nil"/>
          <w:left w:val="nil"/>
          <w:bottom w:val="nil"/>
          <w:right w:val="nil"/>
          <w:between w:val="nil"/>
        </w:pBdr>
      </w:pPr>
      <w:r>
        <w:rPr>
          <w:color w:val="000000"/>
        </w:rPr>
        <w:t>Focus Group Methodology and Tools</w:t>
      </w:r>
    </w:p>
    <w:p w14:paraId="7D8FA1BE" w14:textId="77777777" w:rsidR="00483157" w:rsidRDefault="00000000">
      <w:pPr>
        <w:numPr>
          <w:ilvl w:val="0"/>
          <w:numId w:val="4"/>
        </w:numPr>
        <w:pBdr>
          <w:top w:val="nil"/>
          <w:left w:val="nil"/>
          <w:bottom w:val="nil"/>
          <w:right w:val="nil"/>
          <w:between w:val="nil"/>
        </w:pBdr>
      </w:pPr>
      <w:r>
        <w:rPr>
          <w:color w:val="000000"/>
        </w:rPr>
        <w:t>Hypothesis Generation</w:t>
      </w:r>
    </w:p>
    <w:p w14:paraId="0A3CE2F9" w14:textId="77777777" w:rsidR="00483157" w:rsidRDefault="00000000">
      <w:pPr>
        <w:numPr>
          <w:ilvl w:val="0"/>
          <w:numId w:val="4"/>
        </w:numPr>
        <w:pBdr>
          <w:top w:val="nil"/>
          <w:left w:val="nil"/>
          <w:bottom w:val="nil"/>
          <w:right w:val="nil"/>
          <w:between w:val="nil"/>
        </w:pBdr>
      </w:pPr>
      <w:r>
        <w:rPr>
          <w:color w:val="000000"/>
        </w:rPr>
        <w:t>Online Survey</w:t>
      </w:r>
    </w:p>
    <w:p w14:paraId="5CDC21FA" w14:textId="77777777" w:rsidR="00483157" w:rsidRDefault="00000000">
      <w:pPr>
        <w:numPr>
          <w:ilvl w:val="0"/>
          <w:numId w:val="4"/>
        </w:numPr>
        <w:pBdr>
          <w:top w:val="nil"/>
          <w:left w:val="nil"/>
          <w:bottom w:val="nil"/>
          <w:right w:val="nil"/>
          <w:between w:val="nil"/>
        </w:pBdr>
      </w:pPr>
      <w:r>
        <w:rPr>
          <w:color w:val="000000"/>
        </w:rPr>
        <w:t>Round Table Discussion</w:t>
      </w:r>
    </w:p>
    <w:p w14:paraId="04106484" w14:textId="77777777" w:rsidR="00483157" w:rsidRDefault="00000000">
      <w:pPr>
        <w:numPr>
          <w:ilvl w:val="0"/>
          <w:numId w:val="4"/>
        </w:numPr>
        <w:pBdr>
          <w:top w:val="nil"/>
          <w:left w:val="nil"/>
          <w:bottom w:val="nil"/>
          <w:right w:val="nil"/>
          <w:between w:val="nil"/>
        </w:pBdr>
      </w:pPr>
      <w:r>
        <w:rPr>
          <w:color w:val="000000"/>
        </w:rPr>
        <w:t>Reporting and Documentation</w:t>
      </w:r>
    </w:p>
    <w:p w14:paraId="03ECD6A0" w14:textId="77777777" w:rsidR="00483157" w:rsidRDefault="00000000">
      <w:pPr>
        <w:numPr>
          <w:ilvl w:val="0"/>
          <w:numId w:val="4"/>
        </w:numPr>
        <w:pBdr>
          <w:top w:val="nil"/>
          <w:left w:val="nil"/>
          <w:bottom w:val="nil"/>
          <w:right w:val="nil"/>
          <w:between w:val="nil"/>
        </w:pBdr>
      </w:pPr>
      <w:r>
        <w:rPr>
          <w:color w:val="000000"/>
        </w:rPr>
        <w:t>Implementation of Recommendations</w:t>
      </w:r>
    </w:p>
    <w:p w14:paraId="2FF27438" w14:textId="77777777" w:rsidR="00483157" w:rsidRDefault="00000000">
      <w:pPr>
        <w:numPr>
          <w:ilvl w:val="0"/>
          <w:numId w:val="4"/>
        </w:numPr>
        <w:pBdr>
          <w:top w:val="nil"/>
          <w:left w:val="nil"/>
          <w:bottom w:val="nil"/>
          <w:right w:val="nil"/>
          <w:between w:val="nil"/>
        </w:pBdr>
      </w:pPr>
      <w:r>
        <w:rPr>
          <w:color w:val="000000"/>
        </w:rPr>
        <w:t>Follow-up and Evaluation</w:t>
      </w:r>
    </w:p>
    <w:p w14:paraId="036155C0" w14:textId="77777777" w:rsidR="00483157" w:rsidRDefault="00483157">
      <w:pPr>
        <w:rPr>
          <w:b/>
        </w:rPr>
      </w:pPr>
    </w:p>
    <w:p w14:paraId="48234C37" w14:textId="77777777" w:rsidR="00483157" w:rsidRDefault="00483157">
      <w:pPr>
        <w:rPr>
          <w:b/>
        </w:rPr>
      </w:pPr>
    </w:p>
    <w:p w14:paraId="0D2FACEE" w14:textId="77777777" w:rsidR="00483157" w:rsidRDefault="00000000">
      <w:pPr>
        <w:pStyle w:val="Heading2"/>
      </w:pPr>
      <w:bookmarkStart w:id="3" w:name="_Toc157403343"/>
      <w:r>
        <w:t>1. Definition of the Research Objectives and Scope</w:t>
      </w:r>
      <w:bookmarkEnd w:id="3"/>
    </w:p>
    <w:p w14:paraId="7909DCDB" w14:textId="77777777" w:rsidR="00483157" w:rsidRDefault="00483157">
      <w:pPr>
        <w:pBdr>
          <w:top w:val="nil"/>
          <w:left w:val="nil"/>
          <w:bottom w:val="nil"/>
          <w:right w:val="nil"/>
          <w:between w:val="nil"/>
        </w:pBdr>
        <w:ind w:left="720"/>
        <w:rPr>
          <w:color w:val="000000"/>
        </w:rPr>
      </w:pPr>
    </w:p>
    <w:p w14:paraId="0A6AB8D2" w14:textId="77777777" w:rsidR="00483157" w:rsidRDefault="00000000">
      <w:pPr>
        <w:jc w:val="both"/>
      </w:pPr>
      <w:r>
        <w:t>The research goals and objectives are defined in the project Application Form. The specific objective is to improve understanding of the CBC legal and administrative obstacles and to find joint solutions to overcome them by engaging with key stakeholders, including SMEs, business associations, local public authorities, and non-governmental organizations. The partners will work to identify the needs and perspectives of these stakeholders and develop new human resource qualifications focused on the skills needed in the new market. Also, the stakeholders should be part of the co-creation process of the new governance model for the professional services for SMEs and cross-border cooperation in blue and circular economy.</w:t>
      </w:r>
    </w:p>
    <w:p w14:paraId="3B40FC1F" w14:textId="77777777" w:rsidR="00483157" w:rsidRDefault="00483157"/>
    <w:p w14:paraId="47151511" w14:textId="540E8E45" w:rsidR="00483157" w:rsidRDefault="00000000">
      <w:pPr>
        <w:jc w:val="both"/>
      </w:pPr>
      <w:r>
        <w:t xml:space="preserve">Definition of the scope of the study, specifying the areas of blue economy we want to focus on are defined during the meeting in Pescara and involve (i) Marine living resources, (ii) Coastal tourism, and (iii) </w:t>
      </w:r>
      <w:r w:rsidR="00D62324">
        <w:t>Innovation</w:t>
      </w:r>
      <w:r>
        <w:t xml:space="preserve"> and </w:t>
      </w:r>
      <w:r w:rsidR="00D62324">
        <w:t>Research</w:t>
      </w:r>
      <w:r>
        <w:t xml:space="preserve">. Hence, these focuses will be part of the methodology and content of the process. </w:t>
      </w:r>
    </w:p>
    <w:p w14:paraId="0ED604EC" w14:textId="77777777" w:rsidR="00483157" w:rsidRDefault="00483157"/>
    <w:p w14:paraId="438779BF" w14:textId="77777777" w:rsidR="00483157" w:rsidRDefault="00000000">
      <w:pPr>
        <w:pStyle w:val="Heading2"/>
      </w:pPr>
      <w:bookmarkStart w:id="4" w:name="_Toc157403344"/>
      <w:r>
        <w:t>2. Stakeholder Identification and Engagement</w:t>
      </w:r>
      <w:bookmarkEnd w:id="4"/>
    </w:p>
    <w:p w14:paraId="3F566E14" w14:textId="77777777" w:rsidR="00483157" w:rsidRDefault="00483157">
      <w:pPr>
        <w:pBdr>
          <w:top w:val="nil"/>
          <w:left w:val="nil"/>
          <w:bottom w:val="nil"/>
          <w:right w:val="nil"/>
          <w:between w:val="nil"/>
        </w:pBdr>
        <w:ind w:left="720"/>
        <w:rPr>
          <w:color w:val="000000"/>
        </w:rPr>
      </w:pPr>
    </w:p>
    <w:p w14:paraId="71C9B900" w14:textId="77777777" w:rsidR="00483157" w:rsidRDefault="00000000">
      <w:pPr>
        <w:jc w:val="both"/>
      </w:pPr>
      <w:r>
        <w:t xml:space="preserve">Identification and contacting of the key stakeholders in the blue economy sectors in both Croatia and Italy should cover the defined sectors and should represent the target groups defined in the Application Form: SMEs, BSOs, business associations, government organizations, as minimum (AF has a detailed, wider list of stakeholders to be involved). Also, we need to identify and reach out to stakeholders representing underprivileged categories, such as minorities and the LGBT community. Stakeholder mapping should involve all of these. </w:t>
      </w:r>
    </w:p>
    <w:p w14:paraId="62CB16A1" w14:textId="77777777" w:rsidR="00483157" w:rsidRDefault="00483157"/>
    <w:p w14:paraId="24301268" w14:textId="6C50CEFC" w:rsidR="00483157" w:rsidRDefault="00000000">
      <w:pPr>
        <w:jc w:val="both"/>
      </w:pPr>
      <w:r>
        <w:t xml:space="preserve">Stakeholder engagement process should consider final goal of establishing cross-border cooperation network and community at the project end involving at least </w:t>
      </w:r>
      <w:r w:rsidR="007C203C" w:rsidRPr="007C203C">
        <w:t>3</w:t>
      </w:r>
      <w:r w:rsidRPr="007C203C">
        <w:t>0 organizations</w:t>
      </w:r>
      <w:r>
        <w:t xml:space="preserve"> in </w:t>
      </w:r>
      <w:r>
        <w:lastRenderedPageBreak/>
        <w:t xml:space="preserve">a network including SMEs, business associations and clusters in blue economy and circular economy sectors. Hence, the methodology should enable organic achievement of this objective through each step of the project implementation including interviews, focus groups and surveys implementation. It means that some of the members would and/or should be recruited through the stakeholder mapping, and then interviews, focus groups and surveys to make the objective feasible. </w:t>
      </w:r>
    </w:p>
    <w:p w14:paraId="633ED32E" w14:textId="77777777" w:rsidR="00483157" w:rsidRDefault="00483157">
      <w:pPr>
        <w:jc w:val="both"/>
      </w:pPr>
    </w:p>
    <w:p w14:paraId="7C387CC6" w14:textId="77777777" w:rsidR="00483157" w:rsidRDefault="00000000">
      <w:r>
        <w:t>Stakeholder engagement process thus includes the following elements:</w:t>
      </w:r>
    </w:p>
    <w:p w14:paraId="1E17BBCE" w14:textId="77777777" w:rsidR="00483157" w:rsidRDefault="00000000" w:rsidP="0072693F">
      <w:pPr>
        <w:numPr>
          <w:ilvl w:val="0"/>
          <w:numId w:val="1"/>
        </w:numPr>
        <w:pBdr>
          <w:top w:val="nil"/>
          <w:left w:val="nil"/>
          <w:bottom w:val="nil"/>
          <w:right w:val="nil"/>
          <w:between w:val="nil"/>
        </w:pBdr>
        <w:jc w:val="both"/>
      </w:pPr>
      <w:r>
        <w:rPr>
          <w:color w:val="000000"/>
        </w:rPr>
        <w:t>Stakeholder definition,</w:t>
      </w:r>
    </w:p>
    <w:p w14:paraId="0F8C9BB1" w14:textId="77777777" w:rsidR="00483157" w:rsidRDefault="00000000" w:rsidP="0072693F">
      <w:pPr>
        <w:numPr>
          <w:ilvl w:val="0"/>
          <w:numId w:val="1"/>
        </w:numPr>
        <w:pBdr>
          <w:top w:val="nil"/>
          <w:left w:val="nil"/>
          <w:bottom w:val="nil"/>
          <w:right w:val="nil"/>
          <w:between w:val="nil"/>
        </w:pBdr>
        <w:jc w:val="both"/>
      </w:pPr>
      <w:r>
        <w:rPr>
          <w:color w:val="000000"/>
        </w:rPr>
        <w:t>Stakeholder involvement through invitations and other communication tools and methods,</w:t>
      </w:r>
    </w:p>
    <w:p w14:paraId="203D7E37" w14:textId="77777777" w:rsidR="00483157" w:rsidRDefault="00000000" w:rsidP="0072693F">
      <w:pPr>
        <w:numPr>
          <w:ilvl w:val="0"/>
          <w:numId w:val="1"/>
        </w:numPr>
        <w:pBdr>
          <w:top w:val="nil"/>
          <w:left w:val="nil"/>
          <w:bottom w:val="nil"/>
          <w:right w:val="nil"/>
          <w:between w:val="nil"/>
        </w:pBdr>
        <w:jc w:val="both"/>
      </w:pPr>
      <w:r>
        <w:rPr>
          <w:color w:val="000000"/>
        </w:rPr>
        <w:t>Stakeholder interviews,</w:t>
      </w:r>
    </w:p>
    <w:p w14:paraId="721FBE32" w14:textId="77777777" w:rsidR="00483157" w:rsidRDefault="00000000" w:rsidP="0072693F">
      <w:pPr>
        <w:numPr>
          <w:ilvl w:val="0"/>
          <w:numId w:val="1"/>
        </w:numPr>
        <w:pBdr>
          <w:top w:val="nil"/>
          <w:left w:val="nil"/>
          <w:bottom w:val="nil"/>
          <w:right w:val="nil"/>
          <w:between w:val="nil"/>
        </w:pBdr>
        <w:jc w:val="both"/>
      </w:pPr>
      <w:r>
        <w:rPr>
          <w:color w:val="000000"/>
        </w:rPr>
        <w:t>Focus groups,</w:t>
      </w:r>
    </w:p>
    <w:p w14:paraId="46D08989" w14:textId="0C1FEB99" w:rsidR="00483157" w:rsidRDefault="00000000" w:rsidP="0072693F">
      <w:pPr>
        <w:numPr>
          <w:ilvl w:val="0"/>
          <w:numId w:val="1"/>
        </w:numPr>
        <w:pBdr>
          <w:top w:val="nil"/>
          <w:left w:val="nil"/>
          <w:bottom w:val="nil"/>
          <w:right w:val="nil"/>
          <w:between w:val="nil"/>
        </w:pBdr>
        <w:jc w:val="both"/>
      </w:pPr>
      <w:r>
        <w:rPr>
          <w:color w:val="000000"/>
        </w:rPr>
        <w:t>Online survey</w:t>
      </w:r>
      <w:r w:rsidR="007C203C">
        <w:rPr>
          <w:color w:val="000000"/>
        </w:rPr>
        <w:t>,</w:t>
      </w:r>
    </w:p>
    <w:p w14:paraId="493932E6" w14:textId="77777777" w:rsidR="00483157" w:rsidRDefault="00000000" w:rsidP="0072693F">
      <w:pPr>
        <w:numPr>
          <w:ilvl w:val="0"/>
          <w:numId w:val="1"/>
        </w:numPr>
        <w:pBdr>
          <w:top w:val="nil"/>
          <w:left w:val="nil"/>
          <w:bottom w:val="nil"/>
          <w:right w:val="nil"/>
          <w:between w:val="nil"/>
        </w:pBdr>
        <w:jc w:val="both"/>
      </w:pPr>
      <w:r>
        <w:rPr>
          <w:color w:val="000000"/>
        </w:rPr>
        <w:t>Round table,</w:t>
      </w:r>
    </w:p>
    <w:p w14:paraId="32626B23" w14:textId="77777777" w:rsidR="00483157" w:rsidRDefault="00000000" w:rsidP="0072693F">
      <w:pPr>
        <w:numPr>
          <w:ilvl w:val="0"/>
          <w:numId w:val="1"/>
        </w:numPr>
        <w:pBdr>
          <w:top w:val="nil"/>
          <w:left w:val="nil"/>
          <w:bottom w:val="nil"/>
          <w:right w:val="nil"/>
          <w:between w:val="nil"/>
        </w:pBdr>
        <w:jc w:val="both"/>
      </w:pPr>
      <w:r>
        <w:rPr>
          <w:color w:val="000000"/>
        </w:rPr>
        <w:t>Bilateral and multilateral meetings with the stakeholders interested to co-create and test governance models and become part of the network,</w:t>
      </w:r>
    </w:p>
    <w:p w14:paraId="04B4DF6E" w14:textId="77777777" w:rsidR="00483157" w:rsidRDefault="00000000" w:rsidP="0072693F">
      <w:pPr>
        <w:numPr>
          <w:ilvl w:val="0"/>
          <w:numId w:val="1"/>
        </w:numPr>
        <w:pBdr>
          <w:top w:val="nil"/>
          <w:left w:val="nil"/>
          <w:bottom w:val="nil"/>
          <w:right w:val="nil"/>
          <w:between w:val="nil"/>
        </w:pBdr>
        <w:jc w:val="both"/>
      </w:pPr>
      <w:r>
        <w:rPr>
          <w:color w:val="000000"/>
        </w:rPr>
        <w:t>Reports and recommendations.</w:t>
      </w:r>
    </w:p>
    <w:p w14:paraId="29EC3DE7" w14:textId="77777777" w:rsidR="00483157" w:rsidRDefault="00483157"/>
    <w:p w14:paraId="670F9092" w14:textId="77777777" w:rsidR="00483157" w:rsidRDefault="00000000">
      <w:pPr>
        <w:pStyle w:val="Heading2"/>
      </w:pPr>
      <w:bookmarkStart w:id="5" w:name="_Toc157403345"/>
      <w:r>
        <w:t>3. Stakeholder Interviews Methodology and Tools</w:t>
      </w:r>
      <w:bookmarkEnd w:id="5"/>
    </w:p>
    <w:p w14:paraId="5B2A2015" w14:textId="77777777" w:rsidR="00483157" w:rsidRDefault="00483157">
      <w:pPr>
        <w:pBdr>
          <w:top w:val="nil"/>
          <w:left w:val="nil"/>
          <w:bottom w:val="nil"/>
          <w:right w:val="nil"/>
          <w:between w:val="nil"/>
        </w:pBdr>
        <w:ind w:left="720"/>
        <w:rPr>
          <w:color w:val="000000"/>
        </w:rPr>
      </w:pPr>
    </w:p>
    <w:p w14:paraId="7A1DA6CF" w14:textId="23196634" w:rsidR="00483157" w:rsidRDefault="00000000">
      <w:pPr>
        <w:jc w:val="both"/>
      </w:pPr>
      <w:r>
        <w:t xml:space="preserve">In-depth interviews with the identified stakeholders should </w:t>
      </w:r>
      <w:r w:rsidR="002F305F">
        <w:t xml:space="preserve">be the first crucial step toward </w:t>
      </w:r>
      <w:r>
        <w:t xml:space="preserve">achievement of all the above-mentioned objectives. </w:t>
      </w:r>
    </w:p>
    <w:p w14:paraId="5E954397" w14:textId="77777777" w:rsidR="00483157" w:rsidRDefault="00483157">
      <w:pPr>
        <w:jc w:val="both"/>
      </w:pPr>
    </w:p>
    <w:p w14:paraId="1F4EE361" w14:textId="30C6B323" w:rsidR="00483157" w:rsidRDefault="00000000">
      <w:pPr>
        <w:jc w:val="both"/>
      </w:pPr>
      <w:r>
        <w:t>Through them, we should</w:t>
      </w:r>
      <w:r w:rsidR="002F305F">
        <w:t xml:space="preserve"> get to know the stakeholder and build the trust and interest for the project and its goals</w:t>
      </w:r>
      <w:r w:rsidR="00B64773">
        <w:t xml:space="preserve">, </w:t>
      </w:r>
      <w:r w:rsidR="002F305F">
        <w:t xml:space="preserve">to understand better the benefits </w:t>
      </w:r>
      <w:r w:rsidR="00B64773">
        <w:t>this type of effort can create for them, and beyond all to</w:t>
      </w:r>
      <w:r>
        <w:t xml:space="preserve"> gather information on their needs, perspectives, concerns, and priorities related to the blue and circular economy sectors, the cooperation obstacles, potential cooperation and professional assistance governance (and maybe even business models) and their interest in participation in the follow-up activities (co-creation and testing of the governance model, participation in the networks, clusters or usage of professional and other support services and programs).</w:t>
      </w:r>
    </w:p>
    <w:p w14:paraId="3075CCD1" w14:textId="77777777" w:rsidR="00483157" w:rsidRDefault="00483157">
      <w:pPr>
        <w:jc w:val="both"/>
      </w:pPr>
    </w:p>
    <w:p w14:paraId="323F39D4" w14:textId="39642194" w:rsidR="00483157" w:rsidRDefault="00000000">
      <w:pPr>
        <w:jc w:val="both"/>
      </w:pPr>
      <w:r>
        <w:t>Also, we should specifically focus on the topics of the engagement of the underprivileged categories in interviewing</w:t>
      </w:r>
      <w:r w:rsidR="00B64773">
        <w:t xml:space="preserve"> since their needs, interests and perspectives are needed to be included to achieve the understanding of the efforts to be made to enable equal opportunities for economic activation of these groups in the future cross-border cooperations</w:t>
      </w:r>
      <w:r w:rsidR="007C203C">
        <w:t>.</w:t>
      </w:r>
    </w:p>
    <w:p w14:paraId="3E9A53EE" w14:textId="77777777" w:rsidR="00483157" w:rsidRDefault="00483157"/>
    <w:p w14:paraId="4192AA1A" w14:textId="77777777" w:rsidR="00483157" w:rsidRDefault="00000000">
      <w:pPr>
        <w:pStyle w:val="Heading3"/>
      </w:pPr>
      <w:bookmarkStart w:id="6" w:name="_Toc157403346"/>
      <w:r>
        <w:t>3.1. Purpose of the Interviews</w:t>
      </w:r>
      <w:bookmarkEnd w:id="6"/>
    </w:p>
    <w:p w14:paraId="32947CB7" w14:textId="77777777" w:rsidR="00483157" w:rsidRDefault="00483157"/>
    <w:p w14:paraId="05814716" w14:textId="0C28F00A" w:rsidR="00483157" w:rsidRDefault="00000000">
      <w:pPr>
        <w:jc w:val="both"/>
      </w:pPr>
      <w:r>
        <w:t xml:space="preserve">The purpose of the stakeholder interviews is to gather in-depth insights and perspectives from key individuals and organizations involved in the blue and circular economy sectors and underprivileged categories, with a focus on chosen sectors of marine living resources, coastal tourism, </w:t>
      </w:r>
      <w:r w:rsidR="00B64773">
        <w:t xml:space="preserve">and </w:t>
      </w:r>
      <w:r>
        <w:t>research and innovation on the topics defined previously</w:t>
      </w:r>
      <w:r w:rsidR="00B64773">
        <w:t xml:space="preserve"> as the main priorities of the research</w:t>
      </w:r>
      <w:r>
        <w:t>.</w:t>
      </w:r>
    </w:p>
    <w:p w14:paraId="4B90B8DC" w14:textId="77777777" w:rsidR="00483157" w:rsidRDefault="00483157"/>
    <w:p w14:paraId="0A10ADA9" w14:textId="77777777" w:rsidR="00483157" w:rsidRDefault="00000000">
      <w:pPr>
        <w:pStyle w:val="Heading3"/>
      </w:pPr>
      <w:bookmarkStart w:id="7" w:name="_Toc157403347"/>
      <w:r>
        <w:lastRenderedPageBreak/>
        <w:t>3.2. Selection of Respondents</w:t>
      </w:r>
      <w:bookmarkEnd w:id="7"/>
    </w:p>
    <w:p w14:paraId="3CE2E8CA" w14:textId="77777777" w:rsidR="00483157" w:rsidRDefault="00483157"/>
    <w:p w14:paraId="6809504B" w14:textId="07A24A78" w:rsidR="00483157" w:rsidRDefault="00000000">
      <w:pPr>
        <w:jc w:val="both"/>
      </w:pPr>
      <w:r>
        <w:t xml:space="preserve">Our objective is to identify and select at </w:t>
      </w:r>
      <w:r w:rsidRPr="00A870B4">
        <w:t>least three stakeholders from each of the three key areas (marine living resources, coastal tourism, research and innovation) and from each target group (SMEs, BSOs, business associations, government organizations,</w:t>
      </w:r>
      <w:r>
        <w:t xml:space="preserve"> clusters and at least </w:t>
      </w:r>
      <w:r w:rsidR="00F23ABF">
        <w:t>three</w:t>
      </w:r>
      <w:r>
        <w:t xml:space="preserve"> representing underprivileged categories</w:t>
      </w:r>
      <w:r w:rsidR="00F23ABF">
        <w:t xml:space="preserve">. </w:t>
      </w:r>
      <w:r>
        <w:t xml:space="preserve">It means that this would lead </w:t>
      </w:r>
      <w:r w:rsidRPr="00A870B4">
        <w:t xml:space="preserve">to at </w:t>
      </w:r>
      <w:r w:rsidRPr="00F23ABF">
        <w:t xml:space="preserve">least </w:t>
      </w:r>
      <w:r w:rsidR="00F23ABF" w:rsidRPr="00F23ABF">
        <w:t>3</w:t>
      </w:r>
      <w:r w:rsidRPr="00F23ABF">
        <w:t xml:space="preserve"> and optimally </w:t>
      </w:r>
      <w:r w:rsidR="00F23ABF" w:rsidRPr="00F23ABF">
        <w:t>5</w:t>
      </w:r>
      <w:r w:rsidRPr="00F23ABF">
        <w:t xml:space="preserve"> stakeholders for each sector.</w:t>
      </w:r>
      <w:r w:rsidR="00B34C0C">
        <w:t xml:space="preserve"> The existing network of contacts will be used by each project partner for each project priority sector. </w:t>
      </w:r>
    </w:p>
    <w:p w14:paraId="485A2EF4" w14:textId="77777777" w:rsidR="00483157" w:rsidRDefault="00483157">
      <w:pPr>
        <w:jc w:val="both"/>
      </w:pPr>
    </w:p>
    <w:p w14:paraId="46C81B16" w14:textId="2997A80D" w:rsidR="00483157" w:rsidRDefault="00000000">
      <w:pPr>
        <w:jc w:val="both"/>
      </w:pPr>
      <w:r>
        <w:t xml:space="preserve">For each sector, a set of specific </w:t>
      </w:r>
      <w:r w:rsidR="00B34C0C">
        <w:t xml:space="preserve">tailored </w:t>
      </w:r>
      <w:r>
        <w:t>questions will be</w:t>
      </w:r>
      <w:r w:rsidR="00B34C0C">
        <w:t xml:space="preserve"> prepared and</w:t>
      </w:r>
      <w:r>
        <w:t xml:space="preserve"> </w:t>
      </w:r>
      <w:r w:rsidR="0066455C">
        <w:t>asked</w:t>
      </w:r>
      <w:r>
        <w:t>.</w:t>
      </w:r>
    </w:p>
    <w:p w14:paraId="05C3E9AC" w14:textId="77777777" w:rsidR="00483157" w:rsidRDefault="00483157">
      <w:pPr>
        <w:rPr>
          <w:b/>
          <w:i/>
          <w:u w:val="single"/>
        </w:rPr>
      </w:pPr>
    </w:p>
    <w:p w14:paraId="47E81452" w14:textId="77777777" w:rsidR="00483157" w:rsidRDefault="00000000">
      <w:pPr>
        <w:pStyle w:val="Heading3"/>
      </w:pPr>
      <w:bookmarkStart w:id="8" w:name="_Toc157403348"/>
      <w:r>
        <w:t>3.3. Interview Questions</w:t>
      </w:r>
      <w:bookmarkEnd w:id="8"/>
    </w:p>
    <w:p w14:paraId="2D606768" w14:textId="77777777" w:rsidR="00483157" w:rsidRDefault="00483157"/>
    <w:p w14:paraId="666BBD8C" w14:textId="77777777" w:rsidR="00483157" w:rsidRDefault="00000000">
      <w:r>
        <w:t xml:space="preserve">a. Background Information: </w:t>
      </w:r>
    </w:p>
    <w:p w14:paraId="4E53899D" w14:textId="77777777" w:rsidR="00483157" w:rsidRDefault="00483157"/>
    <w:p w14:paraId="75D31922" w14:textId="77777777" w:rsidR="00483157" w:rsidRDefault="00000000">
      <w:pPr>
        <w:jc w:val="both"/>
      </w:pPr>
      <w:r>
        <w:t>Proposal is to start by asking questions to gather basic information about the interviewee. These questions include: (1) Name and title, (2) Type of entity, (3) Name of legal entity, (4) Years of experience in the field, (5) Roles and responsibilities, etc.</w:t>
      </w:r>
    </w:p>
    <w:p w14:paraId="3E782A08" w14:textId="77777777" w:rsidR="00483157" w:rsidRDefault="00483157"/>
    <w:p w14:paraId="22F15857" w14:textId="77777777" w:rsidR="00483157" w:rsidRDefault="00000000">
      <w:r>
        <w:t>b. General Questions:</w:t>
      </w:r>
    </w:p>
    <w:p w14:paraId="1FD6B682" w14:textId="77777777" w:rsidR="00483157" w:rsidRDefault="00483157"/>
    <w:p w14:paraId="0B2455D9" w14:textId="77777777" w:rsidR="00483157" w:rsidRDefault="00000000" w:rsidP="0072693F">
      <w:pPr>
        <w:jc w:val="both"/>
      </w:pPr>
      <w:r>
        <w:t>(1) What are the main focuses and goals of your business and what do you need to achieve them?</w:t>
      </w:r>
    </w:p>
    <w:p w14:paraId="0BFE174A" w14:textId="77777777" w:rsidR="00483157" w:rsidRDefault="00000000" w:rsidP="0072693F">
      <w:pPr>
        <w:jc w:val="both"/>
      </w:pPr>
      <w:r>
        <w:t>(2) What are the main business challenges and opportunities you see in the sector?</w:t>
      </w:r>
    </w:p>
    <w:p w14:paraId="2DD020DD" w14:textId="77777777" w:rsidR="00483157" w:rsidRDefault="00000000" w:rsidP="0072693F">
      <w:pPr>
        <w:jc w:val="both"/>
      </w:pPr>
      <w:r>
        <w:t>(3) Can you provide insights into the current state of cross-border cooperation between Croatia and Italy in this sector?</w:t>
      </w:r>
    </w:p>
    <w:p w14:paraId="248993DB" w14:textId="1B9B8F5C" w:rsidR="00483157" w:rsidRDefault="00000000" w:rsidP="0072693F">
      <w:pPr>
        <w:jc w:val="both"/>
      </w:pPr>
      <w:r>
        <w:t>(4) What initiatives or projects have you been involved in related to cross-border cooperation</w:t>
      </w:r>
      <w:r w:rsidR="005215CB">
        <w:t xml:space="preserve"> between Italy and Croatia</w:t>
      </w:r>
      <w:r>
        <w:t>? What project you would like to be involved in the future?</w:t>
      </w:r>
    </w:p>
    <w:p w14:paraId="4CF9FCAB" w14:textId="77777777" w:rsidR="00483157" w:rsidRDefault="00000000" w:rsidP="0072693F">
      <w:pPr>
        <w:jc w:val="both"/>
      </w:pPr>
      <w:r>
        <w:t>(5) What do you need to make these projects happen and be successful?</w:t>
      </w:r>
    </w:p>
    <w:p w14:paraId="2D5F0A3C" w14:textId="77777777" w:rsidR="00483157" w:rsidRDefault="00000000" w:rsidP="0072693F">
      <w:pPr>
        <w:jc w:val="both"/>
      </w:pPr>
      <w:r>
        <w:t>(6) What obstacles you see in the cooperation? Legal, administrative, other?</w:t>
      </w:r>
    </w:p>
    <w:p w14:paraId="321858AB" w14:textId="77777777" w:rsidR="00483157" w:rsidRDefault="00000000" w:rsidP="0072693F">
      <w:pPr>
        <w:jc w:val="both"/>
      </w:pPr>
      <w:r>
        <w:t>(7) What do you think of the needs and opportunities for digital and green transition and what do you need to make them happen to make your organization more competitive, productive, resilient and sustainable?</w:t>
      </w:r>
    </w:p>
    <w:p w14:paraId="6B0E6CCA" w14:textId="77777777" w:rsidR="00483157" w:rsidRDefault="00483157" w:rsidP="0072693F">
      <w:pPr>
        <w:jc w:val="both"/>
      </w:pPr>
    </w:p>
    <w:p w14:paraId="237064F7" w14:textId="77777777" w:rsidR="00483157" w:rsidRDefault="00000000" w:rsidP="0072693F">
      <w:pPr>
        <w:jc w:val="both"/>
      </w:pPr>
      <w:r>
        <w:t>c. Specific Questions (for each area):</w:t>
      </w:r>
    </w:p>
    <w:p w14:paraId="29DE1AA5" w14:textId="77777777" w:rsidR="00483157" w:rsidRDefault="00483157" w:rsidP="0072693F">
      <w:pPr>
        <w:jc w:val="both"/>
      </w:pPr>
    </w:p>
    <w:p w14:paraId="48B0E749" w14:textId="77777777" w:rsidR="00483157" w:rsidRDefault="00000000" w:rsidP="0072693F">
      <w:pPr>
        <w:jc w:val="both"/>
      </w:pPr>
      <w:r>
        <w:t>For Marine Living Resources:</w:t>
      </w:r>
    </w:p>
    <w:p w14:paraId="45A5AFF7" w14:textId="77777777" w:rsidR="00483157" w:rsidRDefault="00483157" w:rsidP="0072693F">
      <w:pPr>
        <w:jc w:val="both"/>
      </w:pPr>
    </w:p>
    <w:p w14:paraId="005C6569" w14:textId="77777777" w:rsidR="00483157" w:rsidRDefault="00000000" w:rsidP="0072693F">
      <w:pPr>
        <w:jc w:val="both"/>
      </w:pPr>
      <w:r>
        <w:t>(1) What are the main trends, challenges, concerns, potentials and opportunities in marine living resource economy and what ideas, solutions and projects do you see as potential solutions?</w:t>
      </w:r>
    </w:p>
    <w:p w14:paraId="73AB15FA" w14:textId="77777777" w:rsidR="00483157" w:rsidRDefault="00000000" w:rsidP="0072693F">
      <w:pPr>
        <w:jc w:val="both"/>
      </w:pPr>
      <w:r>
        <w:t>(2) Are there any specific challenges, potentials and opportunities that require or can benefit from cross-border cooperation and solutions?</w:t>
      </w:r>
    </w:p>
    <w:p w14:paraId="057717CE" w14:textId="77777777" w:rsidR="00483157" w:rsidRDefault="00000000" w:rsidP="0072693F">
      <w:pPr>
        <w:jc w:val="both"/>
      </w:pPr>
      <w:r>
        <w:t>(3) How do you see the challenges, potentials and opportunities for cross border collaboration (CBC) in sustainable marine living resource economy and innovation and what needs to be done to make this CBC happen?</w:t>
      </w:r>
    </w:p>
    <w:p w14:paraId="44D8DEA0" w14:textId="77777777" w:rsidR="00483157" w:rsidRDefault="00483157" w:rsidP="0072693F">
      <w:pPr>
        <w:jc w:val="both"/>
      </w:pPr>
    </w:p>
    <w:p w14:paraId="4EE18115" w14:textId="77777777" w:rsidR="00483157" w:rsidRDefault="00000000" w:rsidP="0072693F">
      <w:pPr>
        <w:jc w:val="both"/>
      </w:pPr>
      <w:r>
        <w:lastRenderedPageBreak/>
        <w:t>For Coastal Tourism:</w:t>
      </w:r>
    </w:p>
    <w:p w14:paraId="3C21DE1E" w14:textId="77777777" w:rsidR="00483157" w:rsidRDefault="00483157" w:rsidP="0072693F">
      <w:pPr>
        <w:jc w:val="both"/>
      </w:pPr>
    </w:p>
    <w:p w14:paraId="7A52F66B" w14:textId="77777777" w:rsidR="00483157" w:rsidRDefault="00000000" w:rsidP="0072693F">
      <w:pPr>
        <w:jc w:val="both"/>
      </w:pPr>
      <w:r>
        <w:t>(1) What are the main trends, challenges, concerns, potentials and opportunities in coastal tourism and how do these affect your business, the sector and the region’s economic development? What ideas, solutions and projects do you see as potential way forward?</w:t>
      </w:r>
    </w:p>
    <w:p w14:paraId="5BC458B0" w14:textId="77777777" w:rsidR="00483157" w:rsidRDefault="00000000" w:rsidP="0072693F">
      <w:pPr>
        <w:jc w:val="both"/>
      </w:pPr>
      <w:r>
        <w:t>(2) Are there any specific challenges, potentials and opportunities that require or can benefit from cross-border cooperation and solutions?</w:t>
      </w:r>
    </w:p>
    <w:p w14:paraId="168B2E7C" w14:textId="77777777" w:rsidR="00483157" w:rsidRDefault="00000000" w:rsidP="0072693F">
      <w:pPr>
        <w:jc w:val="both"/>
      </w:pPr>
      <w:r>
        <w:t>(3) How do you see the challenges, potentials and opportunities for cross border collaboration (CBC) in sustainable coastal tourism sector and its innovation and what needs to be done to make this CBC happen?</w:t>
      </w:r>
    </w:p>
    <w:p w14:paraId="7482F6A7" w14:textId="77777777" w:rsidR="00483157" w:rsidRDefault="00483157"/>
    <w:p w14:paraId="5F3D59EE" w14:textId="77777777" w:rsidR="00483157" w:rsidRDefault="00000000">
      <w:r>
        <w:t>For research and Innovation:</w:t>
      </w:r>
    </w:p>
    <w:p w14:paraId="4FAFE3A4" w14:textId="77777777" w:rsidR="00483157" w:rsidRDefault="00483157"/>
    <w:p w14:paraId="29BCDECD" w14:textId="77777777" w:rsidR="00483157" w:rsidRDefault="00000000" w:rsidP="0072693F">
      <w:pPr>
        <w:jc w:val="both"/>
      </w:pPr>
      <w:r>
        <w:t>(1) What are the main trends, challenges, concerns, potentials and opportunities in research and innovation and how do these affect your business, the sector and the region’s economic development? What ideas, solutions and projects do you see as potential way forward?</w:t>
      </w:r>
    </w:p>
    <w:p w14:paraId="4DBC183E" w14:textId="77777777" w:rsidR="00483157" w:rsidRDefault="00000000" w:rsidP="0072693F">
      <w:pPr>
        <w:jc w:val="both"/>
      </w:pPr>
      <w:r>
        <w:t>(2) How does research and innovation contribute to the development of the blue and circular economy in your area?</w:t>
      </w:r>
    </w:p>
    <w:p w14:paraId="43FADE16" w14:textId="77777777" w:rsidR="00483157" w:rsidRDefault="00000000" w:rsidP="0072693F">
      <w:pPr>
        <w:jc w:val="both"/>
      </w:pPr>
      <w:r>
        <w:t>(3) Are there any specific challenges, potentials and opportunities that require or can benefit from cross-border cooperation and solutions?</w:t>
      </w:r>
    </w:p>
    <w:p w14:paraId="0A26CA7C" w14:textId="77777777" w:rsidR="00483157" w:rsidRDefault="00000000" w:rsidP="0072693F">
      <w:pPr>
        <w:jc w:val="both"/>
      </w:pPr>
      <w:r>
        <w:t>(4) How do you see the challenges, potentials and opportunities for cross border collaboration (CBC) in research and innovation sector what needs to be done to make this CBC happen?</w:t>
      </w:r>
    </w:p>
    <w:p w14:paraId="0D32BE62" w14:textId="77777777" w:rsidR="00483157" w:rsidRDefault="00000000" w:rsidP="0072693F">
      <w:pPr>
        <w:jc w:val="both"/>
      </w:pPr>
      <w:r>
        <w:t>d. Questions for Underprivileged Categories Stakeholders:</w:t>
      </w:r>
    </w:p>
    <w:p w14:paraId="6EBE6614" w14:textId="77777777" w:rsidR="00483157" w:rsidRDefault="00483157" w:rsidP="0072693F">
      <w:pPr>
        <w:jc w:val="both"/>
      </w:pPr>
    </w:p>
    <w:p w14:paraId="195EFB1D" w14:textId="77777777" w:rsidR="00483157" w:rsidRDefault="00000000" w:rsidP="0072693F">
      <w:pPr>
        <w:jc w:val="both"/>
      </w:pPr>
      <w:r>
        <w:t>(1) What are the main concerns, needs, challenges, potentials and opportunities of the underprivileged stakeholders in your sector?</w:t>
      </w:r>
    </w:p>
    <w:p w14:paraId="6BD445F3" w14:textId="77777777" w:rsidR="00483157" w:rsidRDefault="00000000" w:rsidP="0072693F">
      <w:pPr>
        <w:jc w:val="both"/>
      </w:pPr>
      <w:r>
        <w:t>(2) How does you or your organization address the concerns, needs, challenges, potentials and opportunities of underprivileged categories within your sector?</w:t>
      </w:r>
    </w:p>
    <w:p w14:paraId="498C60E1" w14:textId="77777777" w:rsidR="00483157" w:rsidRDefault="00000000" w:rsidP="0072693F">
      <w:pPr>
        <w:jc w:val="both"/>
      </w:pPr>
      <w:r>
        <w:t>(3) In what ways can cross border cooperation could benefit underprivileged categories in this sector? What are the obstacles for that and how to address them more efficiently?</w:t>
      </w:r>
    </w:p>
    <w:p w14:paraId="296D7D45" w14:textId="77777777" w:rsidR="00483157" w:rsidRDefault="00483157" w:rsidP="0072693F">
      <w:pPr>
        <w:jc w:val="both"/>
      </w:pPr>
    </w:p>
    <w:p w14:paraId="686B7843" w14:textId="77777777" w:rsidR="00483157" w:rsidRDefault="00000000" w:rsidP="0072693F">
      <w:pPr>
        <w:jc w:val="both"/>
      </w:pPr>
      <w:r>
        <w:t>e. Future Prospects:</w:t>
      </w:r>
    </w:p>
    <w:p w14:paraId="7DF18504" w14:textId="77777777" w:rsidR="00483157" w:rsidRDefault="00483157" w:rsidP="0072693F">
      <w:pPr>
        <w:jc w:val="both"/>
      </w:pPr>
    </w:p>
    <w:p w14:paraId="3588F320" w14:textId="77777777" w:rsidR="00483157" w:rsidRDefault="00000000" w:rsidP="0072693F">
      <w:pPr>
        <w:jc w:val="both"/>
      </w:pPr>
      <w:r>
        <w:t xml:space="preserve">(1) What do you see as the most promising opportunities for cross-border cooperation in the coming years? </w:t>
      </w:r>
    </w:p>
    <w:p w14:paraId="61E3D216" w14:textId="77777777" w:rsidR="00483157" w:rsidRDefault="00000000" w:rsidP="0072693F">
      <w:pPr>
        <w:jc w:val="both"/>
      </w:pPr>
      <w:r>
        <w:t>(2) Do you have any specific recommendations for promoting cooperation between Croatia and Italy in your sector?</w:t>
      </w:r>
    </w:p>
    <w:p w14:paraId="7BFF906C" w14:textId="77777777" w:rsidR="00483157" w:rsidRDefault="00000000" w:rsidP="0072693F">
      <w:pPr>
        <w:jc w:val="both"/>
      </w:pPr>
      <w:r>
        <w:t>(3) Would you be interested in co-creation of cooperation programs, projects, networks and support services for you or your business including co-creation of the business and cooperation models and structures? How would you like to participate in this and what do you need to make this cooperation successful?</w:t>
      </w:r>
    </w:p>
    <w:p w14:paraId="165477CC" w14:textId="77777777" w:rsidR="00483157" w:rsidRDefault="00000000" w:rsidP="0072693F">
      <w:pPr>
        <w:jc w:val="both"/>
      </w:pPr>
      <w:r>
        <w:t xml:space="preserve">(4) Would you like to be involved in consultative and focus groups to define the optimal cooperation models, governance structures, etc.? </w:t>
      </w:r>
    </w:p>
    <w:p w14:paraId="41848AA0" w14:textId="77777777" w:rsidR="00483157" w:rsidRDefault="00000000" w:rsidP="0072693F">
      <w:pPr>
        <w:jc w:val="both"/>
      </w:pPr>
      <w:r>
        <w:t>(5) Who else you think would be interested to be involved in this and how?</w:t>
      </w:r>
    </w:p>
    <w:p w14:paraId="14C6FAD6" w14:textId="77777777" w:rsidR="00483157" w:rsidRDefault="00483157" w:rsidP="0072693F">
      <w:pPr>
        <w:jc w:val="both"/>
      </w:pPr>
    </w:p>
    <w:p w14:paraId="3091ADFF" w14:textId="77777777" w:rsidR="00483157" w:rsidRDefault="00000000">
      <w:pPr>
        <w:pStyle w:val="Heading3"/>
      </w:pPr>
      <w:bookmarkStart w:id="9" w:name="_Toc157403349"/>
      <w:r>
        <w:t>3.4. Data Collection and Analysis Methodology</w:t>
      </w:r>
      <w:bookmarkEnd w:id="9"/>
    </w:p>
    <w:p w14:paraId="5FCCE9B3" w14:textId="77777777" w:rsidR="00483157" w:rsidRDefault="00483157"/>
    <w:p w14:paraId="532E5E9A" w14:textId="77777777" w:rsidR="00483157" w:rsidRDefault="00000000">
      <w:pPr>
        <w:jc w:val="both"/>
      </w:pPr>
      <w:r>
        <w:lastRenderedPageBreak/>
        <w:t>We may conduct the interviews either in person or virtually, depending on the availability and preferences of the interviewees. We should record and transcribe the interviews for analysis. It is recommendable to use thematic analysis to identify key themes, challenges, and opportunities from the interviews.</w:t>
      </w:r>
    </w:p>
    <w:p w14:paraId="34F02D56" w14:textId="77777777" w:rsidR="00483157" w:rsidRDefault="00483157"/>
    <w:p w14:paraId="7D080B96" w14:textId="77777777" w:rsidR="00483157" w:rsidRDefault="00000000">
      <w:pPr>
        <w:pStyle w:val="Heading3"/>
      </w:pPr>
      <w:bookmarkStart w:id="10" w:name="_Toc157403350"/>
      <w:r>
        <w:t>3.5. Report</w:t>
      </w:r>
      <w:bookmarkEnd w:id="10"/>
    </w:p>
    <w:p w14:paraId="38B18768" w14:textId="77777777" w:rsidR="00483157" w:rsidRDefault="00483157"/>
    <w:p w14:paraId="0DA47BAC" w14:textId="3CE9D38B" w:rsidR="00483157" w:rsidRDefault="00000000">
      <w:r>
        <w:t>Include the findings from the stakeholder interviews in the report document, summarizing insights and perspectives from key individuals and organizations</w:t>
      </w:r>
      <w:r w:rsidR="0045451D">
        <w:t xml:space="preserve"> with key recommendations for the next activities and for the project and its objectives in general</w:t>
      </w:r>
      <w:r>
        <w:t>.</w:t>
      </w:r>
    </w:p>
    <w:p w14:paraId="7A29359F" w14:textId="77777777" w:rsidR="00483157" w:rsidRDefault="00483157"/>
    <w:p w14:paraId="19FB0130" w14:textId="77777777" w:rsidR="00483157" w:rsidRDefault="00483157">
      <w:pPr>
        <w:rPr>
          <w:b/>
          <w:sz w:val="28"/>
          <w:szCs w:val="28"/>
        </w:rPr>
      </w:pPr>
    </w:p>
    <w:p w14:paraId="4D693B9E" w14:textId="77777777" w:rsidR="00483157" w:rsidRDefault="00000000">
      <w:pPr>
        <w:pStyle w:val="Heading2"/>
      </w:pPr>
      <w:bookmarkStart w:id="11" w:name="_Toc157403351"/>
      <w:r>
        <w:t>4. Focus Group Methodology</w:t>
      </w:r>
      <w:bookmarkEnd w:id="11"/>
    </w:p>
    <w:p w14:paraId="59210A8B" w14:textId="77777777" w:rsidR="00483157" w:rsidRDefault="00483157"/>
    <w:p w14:paraId="639E50C8" w14:textId="77777777" w:rsidR="00483157" w:rsidRDefault="00000000">
      <w:pPr>
        <w:pStyle w:val="Heading3"/>
      </w:pPr>
      <w:bookmarkStart w:id="12" w:name="_Toc157403352"/>
      <w:r>
        <w:t>4.1. Purpose of the Focus Groups</w:t>
      </w:r>
      <w:bookmarkEnd w:id="12"/>
    </w:p>
    <w:p w14:paraId="4B8E0423" w14:textId="77777777" w:rsidR="00483157" w:rsidRDefault="00483157">
      <w:pPr>
        <w:rPr>
          <w:b/>
          <w:i/>
          <w:u w:val="single"/>
        </w:rPr>
      </w:pPr>
    </w:p>
    <w:p w14:paraId="224199BE" w14:textId="4A8F5AB3" w:rsidR="00483157" w:rsidRDefault="00000000">
      <w:pPr>
        <w:jc w:val="both"/>
      </w:pPr>
      <w:r>
        <w:t>The purpose of the focus groups is to facilitate structured discussions on specific topics related to the chosen blue and circular economy sectors and underprivileged categories and the defined objectives of the research process. The goal is to gather in-depth insights, opinions, and ideas and proposals from key stakeholders about all relevant topics.</w:t>
      </w:r>
    </w:p>
    <w:p w14:paraId="49B3DE7F" w14:textId="77777777" w:rsidR="00483157" w:rsidRDefault="00483157">
      <w:pPr>
        <w:pStyle w:val="Heading3"/>
      </w:pPr>
    </w:p>
    <w:p w14:paraId="146B8B20" w14:textId="77777777" w:rsidR="00483157" w:rsidRDefault="00000000">
      <w:pPr>
        <w:pStyle w:val="Heading3"/>
      </w:pPr>
      <w:bookmarkStart w:id="13" w:name="_Toc157403353"/>
      <w:r>
        <w:t>4.2. Focus Group Selection</w:t>
      </w:r>
      <w:bookmarkEnd w:id="13"/>
    </w:p>
    <w:p w14:paraId="7CC50E0F" w14:textId="77777777" w:rsidR="00483157" w:rsidRDefault="00483157"/>
    <w:p w14:paraId="2EB94192" w14:textId="6CE467BB" w:rsidR="00483157" w:rsidRDefault="00000000">
      <w:pPr>
        <w:jc w:val="both"/>
      </w:pPr>
      <w:r>
        <w:t>Based on the insights from the stakeholder interviews, we will select relevant topics for the focus group discussions as well as relevant stakeholders. We decided to organize three focus groups, each representing one of the three chosen blue and circular economy areas (marine living resources, coastal tourism, research and innovation).</w:t>
      </w:r>
      <w:r w:rsidR="001A40AC">
        <w:t xml:space="preserve"> It is important to ensure a mix of experience levels, backgrounds, and roles within the sectors.</w:t>
      </w:r>
    </w:p>
    <w:p w14:paraId="14155C14" w14:textId="77777777" w:rsidR="00483157" w:rsidRDefault="00483157">
      <w:pPr>
        <w:jc w:val="both"/>
      </w:pPr>
    </w:p>
    <w:p w14:paraId="127A1D2C" w14:textId="03374A17" w:rsidR="00483157" w:rsidRDefault="00000000">
      <w:pPr>
        <w:jc w:val="both"/>
      </w:pPr>
      <w:r>
        <w:t>Focused group discussions</w:t>
      </w:r>
      <w:r w:rsidR="001A40AC">
        <w:t xml:space="preserve"> aim</w:t>
      </w:r>
      <w:r>
        <w:t xml:space="preserve"> to explore the chosen topics in </w:t>
      </w:r>
      <w:r w:rsidR="001A40AC">
        <w:t xml:space="preserve">depth and </w:t>
      </w:r>
      <w:r>
        <w:t>should encourage open dialogue and idea-sharing among participants. During the focus groups,</w:t>
      </w:r>
      <w:r w:rsidR="001A40AC">
        <w:t xml:space="preserve"> </w:t>
      </w:r>
      <w:r>
        <w:t>detailed notes</w:t>
      </w:r>
      <w:r w:rsidR="001A40AC">
        <w:t xml:space="preserve"> are recommended be taken </w:t>
      </w:r>
      <w:r>
        <w:t>and record the discussions for later analysis.</w:t>
      </w:r>
    </w:p>
    <w:p w14:paraId="13EBB10E" w14:textId="77777777" w:rsidR="00483157" w:rsidRDefault="00483157"/>
    <w:p w14:paraId="53F42F11" w14:textId="77777777" w:rsidR="00483157" w:rsidRDefault="00000000">
      <w:pPr>
        <w:pStyle w:val="Heading3"/>
      </w:pPr>
      <w:bookmarkStart w:id="14" w:name="_Toc157403354"/>
      <w:r>
        <w:t>4.3. Discussion Topics</w:t>
      </w:r>
      <w:bookmarkEnd w:id="14"/>
    </w:p>
    <w:p w14:paraId="59BE75DE" w14:textId="77777777" w:rsidR="00483157" w:rsidRDefault="00483157"/>
    <w:p w14:paraId="7ABCA58E" w14:textId="77777777" w:rsidR="00483157" w:rsidRDefault="00000000">
      <w:r>
        <w:t>Discussion Topics should include general and topic specific questions, e.g.:</w:t>
      </w:r>
    </w:p>
    <w:p w14:paraId="3228259C" w14:textId="77777777" w:rsidR="00483157" w:rsidRDefault="00483157"/>
    <w:p w14:paraId="4937903D" w14:textId="081A4F70" w:rsidR="00483157" w:rsidRDefault="00000000" w:rsidP="0072693F">
      <w:pPr>
        <w:jc w:val="both"/>
      </w:pPr>
      <w:r>
        <w:t>a. Introduction and Icebreaker: start with a brief introduction of the project's objectives</w:t>
      </w:r>
      <w:r w:rsidR="0045451D">
        <w:t xml:space="preserve"> as well as with the objectives of the research</w:t>
      </w:r>
      <w:r>
        <w:t>. Use an icebreaker question to create a comfortable atmosphere for participants.</w:t>
      </w:r>
    </w:p>
    <w:p w14:paraId="14B75111" w14:textId="77777777" w:rsidR="0045451D" w:rsidRDefault="0045451D" w:rsidP="0072693F">
      <w:pPr>
        <w:jc w:val="both"/>
      </w:pPr>
    </w:p>
    <w:p w14:paraId="73A54155" w14:textId="77777777" w:rsidR="00483157" w:rsidRDefault="00000000" w:rsidP="0072693F">
      <w:pPr>
        <w:jc w:val="both"/>
      </w:pPr>
      <w:r>
        <w:t>b. Topic-Specific Questions:</w:t>
      </w:r>
    </w:p>
    <w:p w14:paraId="25C85D88" w14:textId="77777777" w:rsidR="00483157" w:rsidRDefault="00483157" w:rsidP="0072693F">
      <w:pPr>
        <w:jc w:val="both"/>
      </w:pPr>
    </w:p>
    <w:p w14:paraId="12B8E36E" w14:textId="74662C03" w:rsidR="00483157" w:rsidRDefault="00000000" w:rsidP="0072693F">
      <w:pPr>
        <w:jc w:val="both"/>
      </w:pPr>
      <w:r>
        <w:t xml:space="preserve">It is good to </w:t>
      </w:r>
      <w:r w:rsidR="0045451D">
        <w:t xml:space="preserve">adapt </w:t>
      </w:r>
      <w:r>
        <w:t>the questions from the interviews to fit the</w:t>
      </w:r>
      <w:r w:rsidR="0045451D">
        <w:t xml:space="preserve"> insights collected through the interview phase and</w:t>
      </w:r>
      <w:r>
        <w:t xml:space="preserve"> focus groups format and enable discussion and interaction among participants.</w:t>
      </w:r>
    </w:p>
    <w:p w14:paraId="59F9AF34" w14:textId="77777777" w:rsidR="00483157" w:rsidRDefault="00483157"/>
    <w:p w14:paraId="62DF73D0" w14:textId="1FE297E7" w:rsidR="00B36CCC" w:rsidRDefault="00B36CCC" w:rsidP="0072693F">
      <w:pPr>
        <w:jc w:val="both"/>
      </w:pPr>
      <w:r>
        <w:t xml:space="preserve">c. General guidelines: It is crucial to conduct the focus group discussions in a conducive environment, either in person or virtually. The facilitator should take care to create a relaxing, open discussion-oriented atmosphere, but also to enable equal participation of all participants and guide the discussion toward the goals defined by </w:t>
      </w:r>
      <w:r w:rsidR="0072693F">
        <w:t>these guidelines</w:t>
      </w:r>
      <w:r>
        <w:t xml:space="preserve"> and the objectives defined in the project application form.</w:t>
      </w:r>
    </w:p>
    <w:p w14:paraId="5AC3393A" w14:textId="77777777" w:rsidR="00483157" w:rsidRDefault="00483157"/>
    <w:p w14:paraId="0E775006" w14:textId="77777777" w:rsidR="00483157" w:rsidRDefault="00000000">
      <w:pPr>
        <w:pStyle w:val="Heading3"/>
      </w:pPr>
      <w:bookmarkStart w:id="15" w:name="_Toc157403355"/>
      <w:r>
        <w:t>4.4. Number of Participants</w:t>
      </w:r>
      <w:bookmarkEnd w:id="15"/>
    </w:p>
    <w:p w14:paraId="1245A384" w14:textId="77777777" w:rsidR="00483157" w:rsidRDefault="00483157">
      <w:pPr>
        <w:rPr>
          <w:b/>
          <w:i/>
          <w:u w:val="single"/>
        </w:rPr>
      </w:pPr>
    </w:p>
    <w:p w14:paraId="149EAE50" w14:textId="6D4DA315" w:rsidR="00483157" w:rsidRDefault="00000000">
      <w:pPr>
        <w:jc w:val="both"/>
      </w:pPr>
      <w:r>
        <w:t xml:space="preserve">We should aim for a total of </w:t>
      </w:r>
      <w:r w:rsidR="00A870B4">
        <w:t>5</w:t>
      </w:r>
      <w:r>
        <w:t xml:space="preserve"> to </w:t>
      </w:r>
      <w:r w:rsidR="00A870B4">
        <w:t>8</w:t>
      </w:r>
      <w:r>
        <w:t xml:space="preserve"> participants in each focus group, ensuring diversity in terms of sector representation and backgrounds. </w:t>
      </w:r>
    </w:p>
    <w:p w14:paraId="2691DEBF" w14:textId="77777777" w:rsidR="00483157" w:rsidRDefault="00483157"/>
    <w:p w14:paraId="451B1B41" w14:textId="77777777" w:rsidR="00483157" w:rsidRDefault="00000000">
      <w:pPr>
        <w:pStyle w:val="Heading3"/>
      </w:pPr>
      <w:bookmarkStart w:id="16" w:name="_Toc157403356"/>
      <w:r>
        <w:t>4.5. Data Collection and Analysis</w:t>
      </w:r>
      <w:bookmarkEnd w:id="16"/>
    </w:p>
    <w:p w14:paraId="3BF16C99" w14:textId="77777777" w:rsidR="00483157" w:rsidRDefault="00483157">
      <w:pPr>
        <w:rPr>
          <w:b/>
          <w:i/>
          <w:u w:val="single"/>
        </w:rPr>
      </w:pPr>
    </w:p>
    <w:p w14:paraId="37DFF735" w14:textId="3AFF1A40" w:rsidR="00483157" w:rsidRDefault="00B36CCC">
      <w:pPr>
        <w:jc w:val="both"/>
      </w:pPr>
      <w:r>
        <w:t>It's recommended to have a facilitator and a note-taker during the focus group discussions. Audio-record the sessions to make detailed notes. We should transcribe and analyse the content of the focus group discussions to identify key themes, challenges, and opportunities.</w:t>
      </w:r>
    </w:p>
    <w:p w14:paraId="261B8CFD" w14:textId="77777777" w:rsidR="00483157" w:rsidRDefault="00483157"/>
    <w:p w14:paraId="09FC8C7F" w14:textId="77777777" w:rsidR="00483157" w:rsidRDefault="00000000">
      <w:pPr>
        <w:pStyle w:val="Heading3"/>
      </w:pPr>
      <w:bookmarkStart w:id="17" w:name="_Toc157403357"/>
      <w:r>
        <w:t>4.1.6. Reporting</w:t>
      </w:r>
      <w:bookmarkEnd w:id="17"/>
    </w:p>
    <w:p w14:paraId="38A69BA9" w14:textId="77777777" w:rsidR="00483157" w:rsidRDefault="00483157">
      <w:pPr>
        <w:rPr>
          <w:b/>
          <w:i/>
          <w:u w:val="single"/>
        </w:rPr>
      </w:pPr>
    </w:p>
    <w:p w14:paraId="6AAE6CB9" w14:textId="528C5430" w:rsidR="00483157" w:rsidRDefault="00000000">
      <w:pPr>
        <w:jc w:val="both"/>
      </w:pPr>
      <w:r>
        <w:t>The findings from the focus group discussions should be included in a report to summarize the insights and perspectives from participants in each of the three key areas</w:t>
      </w:r>
      <w:r w:rsidR="00B36CCC">
        <w:t xml:space="preserve"> and provide recommendations for the next project phases</w:t>
      </w:r>
      <w:r>
        <w:t>.</w:t>
      </w:r>
    </w:p>
    <w:p w14:paraId="408DD63D" w14:textId="77777777" w:rsidR="00483157" w:rsidRDefault="00483157"/>
    <w:p w14:paraId="1C60C49E" w14:textId="77777777" w:rsidR="00483157" w:rsidRDefault="00000000">
      <w:pPr>
        <w:pStyle w:val="Heading3"/>
      </w:pPr>
      <w:bookmarkStart w:id="18" w:name="_Toc157403358"/>
      <w:r>
        <w:t>4.1.7. Integration with Other Research Phases</w:t>
      </w:r>
      <w:bookmarkEnd w:id="18"/>
    </w:p>
    <w:p w14:paraId="4763AECD" w14:textId="77777777" w:rsidR="00483157" w:rsidRDefault="00483157"/>
    <w:p w14:paraId="5635BA4D" w14:textId="77777777" w:rsidR="00483157" w:rsidRDefault="00000000">
      <w:pPr>
        <w:jc w:val="both"/>
      </w:pPr>
      <w:r>
        <w:t>Based on the inputs, we should utilize the insights from the focus groups to refine and further develop the hypotheses for the quantitative survey and round table discussion. These focus groups will provide valuable qualitative data that complements the stakeholder interviews and adds depth to your research on cross-border cooperation in the chosen sectors.</w:t>
      </w:r>
    </w:p>
    <w:p w14:paraId="6638EEEB" w14:textId="77777777" w:rsidR="00483157" w:rsidRDefault="00483157"/>
    <w:p w14:paraId="31328A22" w14:textId="77777777" w:rsidR="00483157" w:rsidRDefault="00483157">
      <w:pPr>
        <w:rPr>
          <w:b/>
          <w:i/>
        </w:rPr>
      </w:pPr>
    </w:p>
    <w:p w14:paraId="7AEA0F3E" w14:textId="77777777" w:rsidR="00483157" w:rsidRDefault="00000000">
      <w:pPr>
        <w:pStyle w:val="Heading2"/>
      </w:pPr>
      <w:bookmarkStart w:id="19" w:name="_Toc157403359"/>
      <w:r>
        <w:t>5. Hypothesis Generation</w:t>
      </w:r>
      <w:bookmarkEnd w:id="19"/>
    </w:p>
    <w:p w14:paraId="0057B603" w14:textId="77777777" w:rsidR="00483157" w:rsidRDefault="00483157"/>
    <w:p w14:paraId="3FEE4790" w14:textId="2660A9CA" w:rsidR="00483157" w:rsidRDefault="00000000">
      <w:pPr>
        <w:jc w:val="both"/>
      </w:pPr>
      <w:r>
        <w:t xml:space="preserve">This process enables us to analyse and use the data from the stakeholder interviews and focus group discussions to generate hypotheses. These hypotheses should reflect the emerging themes and concerns related to </w:t>
      </w:r>
      <w:r w:rsidR="00B36CCC">
        <w:t xml:space="preserve">project topics for all involved stakeholders including for </w:t>
      </w:r>
      <w:r>
        <w:t>the underprivileged categories.</w:t>
      </w:r>
    </w:p>
    <w:p w14:paraId="333C3B2D" w14:textId="77777777" w:rsidR="00483157" w:rsidRDefault="00483157"/>
    <w:p w14:paraId="28B709BC" w14:textId="77777777" w:rsidR="00483157" w:rsidRDefault="00000000">
      <w:pPr>
        <w:pStyle w:val="Heading3"/>
      </w:pPr>
      <w:bookmarkStart w:id="20" w:name="_Toc157403360"/>
      <w:r>
        <w:t>5.1. Purpose</w:t>
      </w:r>
      <w:bookmarkEnd w:id="20"/>
    </w:p>
    <w:p w14:paraId="10FD49B7" w14:textId="77777777" w:rsidR="00483157" w:rsidRDefault="00483157">
      <w:pPr>
        <w:rPr>
          <w:b/>
          <w:i/>
          <w:u w:val="single"/>
        </w:rPr>
      </w:pPr>
    </w:p>
    <w:p w14:paraId="6001B1D8" w14:textId="77777777" w:rsidR="00483157" w:rsidRDefault="00000000" w:rsidP="0072693F">
      <w:pPr>
        <w:jc w:val="both"/>
      </w:pPr>
      <w:r>
        <w:t>Hypotheses generation is a crucial step in the research process. It involves synthesizing the information obtained from stakeholder interviews and focus group discussions to formulate clear and testable hypotheses. These hypotheses will serve as the basis for the subsequent quantitative survey and guide the research in a structured and hypothesis-driven manner.</w:t>
      </w:r>
    </w:p>
    <w:p w14:paraId="3C10866F" w14:textId="77777777" w:rsidR="00483157" w:rsidRDefault="00483157" w:rsidP="0072693F">
      <w:pPr>
        <w:jc w:val="both"/>
      </w:pPr>
    </w:p>
    <w:p w14:paraId="6102176E" w14:textId="77777777" w:rsidR="00483157" w:rsidRDefault="00000000" w:rsidP="0072693F">
      <w:pPr>
        <w:pStyle w:val="Heading3"/>
        <w:jc w:val="both"/>
      </w:pPr>
      <w:bookmarkStart w:id="21" w:name="_Toc157403361"/>
      <w:r>
        <w:lastRenderedPageBreak/>
        <w:t>5.2. Procedure</w:t>
      </w:r>
      <w:bookmarkEnd w:id="21"/>
    </w:p>
    <w:p w14:paraId="2849BF43" w14:textId="77777777" w:rsidR="00483157" w:rsidRDefault="00483157" w:rsidP="0072693F">
      <w:pPr>
        <w:jc w:val="both"/>
      </w:pPr>
    </w:p>
    <w:p w14:paraId="303B4130" w14:textId="77777777" w:rsidR="00483157" w:rsidRDefault="00000000" w:rsidP="0072693F">
      <w:pPr>
        <w:jc w:val="both"/>
      </w:pPr>
      <w:r>
        <w:t>The recommendations for the procedure are as follows:</w:t>
      </w:r>
    </w:p>
    <w:p w14:paraId="6C408BBA" w14:textId="77777777" w:rsidR="00483157" w:rsidRDefault="00000000" w:rsidP="0072693F">
      <w:pPr>
        <w:numPr>
          <w:ilvl w:val="0"/>
          <w:numId w:val="7"/>
        </w:numPr>
        <w:pBdr>
          <w:top w:val="nil"/>
          <w:left w:val="nil"/>
          <w:bottom w:val="nil"/>
          <w:right w:val="nil"/>
          <w:between w:val="nil"/>
        </w:pBdr>
        <w:jc w:val="both"/>
      </w:pPr>
      <w:r>
        <w:rPr>
          <w:color w:val="000000"/>
        </w:rPr>
        <w:t>Data Review: Thoroughly review the data collected from stakeholder interviews and focus group discussions. This includes transcripts, notes, and any relevant documents.</w:t>
      </w:r>
    </w:p>
    <w:p w14:paraId="033D4EBE" w14:textId="77777777" w:rsidR="00483157" w:rsidRDefault="00483157" w:rsidP="0072693F">
      <w:pPr>
        <w:pBdr>
          <w:top w:val="nil"/>
          <w:left w:val="nil"/>
          <w:bottom w:val="nil"/>
          <w:right w:val="nil"/>
          <w:between w:val="nil"/>
        </w:pBdr>
        <w:ind w:left="720"/>
        <w:jc w:val="both"/>
        <w:rPr>
          <w:color w:val="000000"/>
        </w:rPr>
      </w:pPr>
    </w:p>
    <w:p w14:paraId="62027F5A" w14:textId="6875C929" w:rsidR="00483157" w:rsidRDefault="00000000" w:rsidP="0072693F">
      <w:pPr>
        <w:numPr>
          <w:ilvl w:val="0"/>
          <w:numId w:val="7"/>
        </w:numPr>
        <w:pBdr>
          <w:top w:val="nil"/>
          <w:left w:val="nil"/>
          <w:bottom w:val="nil"/>
          <w:right w:val="nil"/>
          <w:between w:val="nil"/>
        </w:pBdr>
        <w:jc w:val="both"/>
      </w:pPr>
      <w:r>
        <w:rPr>
          <w:color w:val="000000"/>
        </w:rPr>
        <w:t xml:space="preserve">Coding and Categorization: Analyse the data to identify common themes, recurring patterns, and critical issues related to the chosen economy sectors and underprivileged categories in the specific areas of </w:t>
      </w:r>
      <w:r w:rsidR="009455E6">
        <w:rPr>
          <w:color w:val="000000"/>
        </w:rPr>
        <w:t>M</w:t>
      </w:r>
      <w:r>
        <w:rPr>
          <w:color w:val="000000"/>
        </w:rPr>
        <w:t xml:space="preserve">arine living resources, </w:t>
      </w:r>
      <w:r w:rsidR="009455E6">
        <w:rPr>
          <w:color w:val="000000"/>
        </w:rPr>
        <w:t>C</w:t>
      </w:r>
      <w:r>
        <w:rPr>
          <w:color w:val="000000"/>
        </w:rPr>
        <w:t xml:space="preserve">oastal tourism, </w:t>
      </w:r>
      <w:r w:rsidR="009455E6">
        <w:rPr>
          <w:color w:val="000000"/>
        </w:rPr>
        <w:t>R</w:t>
      </w:r>
      <w:r>
        <w:rPr>
          <w:color w:val="000000"/>
        </w:rPr>
        <w:t xml:space="preserve">esearch and </w:t>
      </w:r>
      <w:r w:rsidR="009455E6">
        <w:rPr>
          <w:color w:val="000000"/>
        </w:rPr>
        <w:t>I</w:t>
      </w:r>
      <w:r>
        <w:rPr>
          <w:color w:val="000000"/>
        </w:rPr>
        <w:t>nnovation.</w:t>
      </w:r>
    </w:p>
    <w:p w14:paraId="14DC7F9C" w14:textId="77777777" w:rsidR="00483157" w:rsidRDefault="00483157" w:rsidP="0072693F">
      <w:pPr>
        <w:pBdr>
          <w:top w:val="nil"/>
          <w:left w:val="nil"/>
          <w:bottom w:val="nil"/>
          <w:right w:val="nil"/>
          <w:between w:val="nil"/>
        </w:pBdr>
        <w:ind w:left="720"/>
        <w:jc w:val="both"/>
        <w:rPr>
          <w:color w:val="000000"/>
        </w:rPr>
      </w:pPr>
    </w:p>
    <w:p w14:paraId="6A183AF7" w14:textId="77777777" w:rsidR="00483157" w:rsidRDefault="00000000" w:rsidP="0072693F">
      <w:pPr>
        <w:numPr>
          <w:ilvl w:val="0"/>
          <w:numId w:val="7"/>
        </w:numPr>
        <w:pBdr>
          <w:top w:val="nil"/>
          <w:left w:val="nil"/>
          <w:bottom w:val="nil"/>
          <w:right w:val="nil"/>
          <w:between w:val="nil"/>
        </w:pBdr>
        <w:jc w:val="both"/>
      </w:pPr>
      <w:r>
        <w:rPr>
          <w:color w:val="000000"/>
        </w:rPr>
        <w:t>Theme Extraction: Extract key themes and concepts from the data that emerge from the discussions. This may include challenges, opportunities, concerns, and suggested strategies as well as their interest in involvement in the next steps and activities of the project (cooperation cocreation, networking, governance model co-creation, establishment of governance pilot(s), testing, etc.).</w:t>
      </w:r>
    </w:p>
    <w:p w14:paraId="3E9B17E2" w14:textId="77777777" w:rsidR="00483157" w:rsidRDefault="00483157" w:rsidP="0072693F">
      <w:pPr>
        <w:pBdr>
          <w:top w:val="nil"/>
          <w:left w:val="nil"/>
          <w:bottom w:val="nil"/>
          <w:right w:val="nil"/>
          <w:between w:val="nil"/>
        </w:pBdr>
        <w:ind w:left="720"/>
        <w:jc w:val="both"/>
        <w:rPr>
          <w:color w:val="000000"/>
        </w:rPr>
      </w:pPr>
    </w:p>
    <w:p w14:paraId="5EF00022" w14:textId="77777777" w:rsidR="00483157" w:rsidRDefault="00000000" w:rsidP="0072693F">
      <w:pPr>
        <w:numPr>
          <w:ilvl w:val="0"/>
          <w:numId w:val="7"/>
        </w:numPr>
        <w:pBdr>
          <w:top w:val="nil"/>
          <w:left w:val="nil"/>
          <w:bottom w:val="nil"/>
          <w:right w:val="nil"/>
          <w:between w:val="nil"/>
        </w:pBdr>
        <w:jc w:val="both"/>
      </w:pPr>
      <w:r>
        <w:rPr>
          <w:color w:val="000000"/>
        </w:rPr>
        <w:t>Cross-Referencing: Cross-reference the themes and concepts identified across different data sources, such as stakeholder interviews and focus group discussions, to ensure consistency and validity.</w:t>
      </w:r>
    </w:p>
    <w:p w14:paraId="3841F9AF" w14:textId="77777777" w:rsidR="00483157" w:rsidRDefault="00483157" w:rsidP="0072693F">
      <w:pPr>
        <w:pBdr>
          <w:top w:val="nil"/>
          <w:left w:val="nil"/>
          <w:bottom w:val="nil"/>
          <w:right w:val="nil"/>
          <w:between w:val="nil"/>
        </w:pBdr>
        <w:ind w:left="720"/>
        <w:jc w:val="both"/>
        <w:rPr>
          <w:color w:val="000000"/>
        </w:rPr>
      </w:pPr>
    </w:p>
    <w:p w14:paraId="5614868A" w14:textId="77777777" w:rsidR="00483157" w:rsidRDefault="00000000" w:rsidP="0072693F">
      <w:pPr>
        <w:numPr>
          <w:ilvl w:val="0"/>
          <w:numId w:val="7"/>
        </w:numPr>
        <w:pBdr>
          <w:top w:val="nil"/>
          <w:left w:val="nil"/>
          <w:bottom w:val="nil"/>
          <w:right w:val="nil"/>
          <w:between w:val="nil"/>
        </w:pBdr>
        <w:jc w:val="both"/>
      </w:pPr>
      <w:r>
        <w:rPr>
          <w:color w:val="000000"/>
        </w:rPr>
        <w:t>Hypothesis Formulation: Based on the identified themes and concepts, formulate hypotheses that are specific, measurable, and relevant to the research objectives. Hypotheses should take the form of predictive statements that can be tested in the subsequent quantitative survey.</w:t>
      </w:r>
    </w:p>
    <w:p w14:paraId="6C7A3F69" w14:textId="77777777" w:rsidR="00483157" w:rsidRDefault="00483157">
      <w:pPr>
        <w:pBdr>
          <w:top w:val="nil"/>
          <w:left w:val="nil"/>
          <w:bottom w:val="nil"/>
          <w:right w:val="nil"/>
          <w:between w:val="nil"/>
        </w:pBdr>
        <w:ind w:left="720"/>
        <w:rPr>
          <w:color w:val="000000"/>
        </w:rPr>
      </w:pPr>
    </w:p>
    <w:p w14:paraId="28DF92D6" w14:textId="77777777" w:rsidR="00483157" w:rsidRDefault="00000000">
      <w:pPr>
        <w:pStyle w:val="Heading3"/>
      </w:pPr>
      <w:bookmarkStart w:id="22" w:name="_Toc157403362"/>
      <w:r>
        <w:t>5.3. Examples of Hypotheses</w:t>
      </w:r>
      <w:bookmarkEnd w:id="22"/>
    </w:p>
    <w:p w14:paraId="2410E09A" w14:textId="77777777" w:rsidR="00483157" w:rsidRDefault="00483157"/>
    <w:p w14:paraId="36854B03" w14:textId="77777777" w:rsidR="00483157" w:rsidRDefault="00000000">
      <w:pPr>
        <w:jc w:val="both"/>
      </w:pPr>
      <w:r>
        <w:t>Hypothesis 1: Cross-border collaboration require specific business support programs that include joint fundraising efforts from CBC programs and other financial instruments.</w:t>
      </w:r>
    </w:p>
    <w:p w14:paraId="329B8E7A" w14:textId="77777777" w:rsidR="00483157" w:rsidRDefault="00483157">
      <w:pPr>
        <w:jc w:val="both"/>
      </w:pPr>
    </w:p>
    <w:p w14:paraId="14B5B6BD" w14:textId="511654FE" w:rsidR="00483157" w:rsidRDefault="00000000">
      <w:pPr>
        <w:jc w:val="both"/>
      </w:pPr>
      <w:r>
        <w:t>Hypothesis 2: Initiatives promoting diversity and inclusivity in the target sector</w:t>
      </w:r>
      <w:r w:rsidR="00B36CCC">
        <w:t>s</w:t>
      </w:r>
      <w:r>
        <w:t xml:space="preserve"> will positively impact the access to skilled workforce in the target sector.</w:t>
      </w:r>
    </w:p>
    <w:p w14:paraId="1A303107" w14:textId="77777777" w:rsidR="00483157" w:rsidRDefault="00483157">
      <w:pPr>
        <w:jc w:val="both"/>
      </w:pPr>
    </w:p>
    <w:p w14:paraId="45D58E25" w14:textId="5D0B3157" w:rsidR="00483157" w:rsidRDefault="00000000">
      <w:pPr>
        <w:jc w:val="both"/>
      </w:pPr>
      <w:r>
        <w:t>Hypothesis 3: Definition of the optimal transparent and participative governance model of the cross-border cooperation of the economic operators are related to the participation quality level, relevance and impact of the cross-border cooperation for the economic operators in the target territory of Italy and C</w:t>
      </w:r>
      <w:r w:rsidR="009455E6">
        <w:t>r</w:t>
      </w:r>
      <w:r>
        <w:t>oatia.</w:t>
      </w:r>
    </w:p>
    <w:p w14:paraId="34031A3B" w14:textId="77777777" w:rsidR="00483157" w:rsidRDefault="00483157"/>
    <w:p w14:paraId="7612200C" w14:textId="660EB38E" w:rsidR="00483157" w:rsidRDefault="00000000">
      <w:pPr>
        <w:pStyle w:val="Heading3"/>
      </w:pPr>
      <w:bookmarkStart w:id="23" w:name="_Toc157403363"/>
      <w:r>
        <w:t>5.</w:t>
      </w:r>
      <w:r w:rsidR="009455E6">
        <w:t>4</w:t>
      </w:r>
      <w:r>
        <w:t>. Refinement</w:t>
      </w:r>
      <w:bookmarkEnd w:id="23"/>
    </w:p>
    <w:p w14:paraId="30646BAA" w14:textId="77777777" w:rsidR="00483157" w:rsidRDefault="00483157">
      <w:pPr>
        <w:rPr>
          <w:b/>
          <w:i/>
          <w:u w:val="single"/>
        </w:rPr>
      </w:pPr>
    </w:p>
    <w:p w14:paraId="1783239D" w14:textId="43F7AF0C" w:rsidR="00483157" w:rsidRDefault="00000000">
      <w:pPr>
        <w:jc w:val="both"/>
      </w:pPr>
      <w:r>
        <w:t xml:space="preserve">After this, it is necessary to review the hypotheses with the research team and seek feedback to refine and improve them. </w:t>
      </w:r>
      <w:r w:rsidR="00352C46">
        <w:t xml:space="preserve">It is crucial to ensure </w:t>
      </w:r>
      <w:r>
        <w:t>that they align with the research goals and are testable using quantitative survey methods.</w:t>
      </w:r>
    </w:p>
    <w:p w14:paraId="1CFA031F" w14:textId="77777777" w:rsidR="00483157" w:rsidRDefault="00483157"/>
    <w:p w14:paraId="3E5681DF" w14:textId="47C077C3" w:rsidR="00483157" w:rsidRDefault="00483157"/>
    <w:p w14:paraId="17C1180A" w14:textId="2D7DFC72" w:rsidR="00483157" w:rsidRDefault="00000000">
      <w:pPr>
        <w:pStyle w:val="Heading3"/>
      </w:pPr>
      <w:bookmarkStart w:id="24" w:name="_Toc157403364"/>
      <w:r>
        <w:lastRenderedPageBreak/>
        <w:t>5.</w:t>
      </w:r>
      <w:r w:rsidR="009455E6">
        <w:t>5</w:t>
      </w:r>
      <w:r>
        <w:t>. Documentation</w:t>
      </w:r>
      <w:bookmarkEnd w:id="24"/>
    </w:p>
    <w:p w14:paraId="65C3EACF" w14:textId="77777777" w:rsidR="00483157" w:rsidRDefault="00483157"/>
    <w:p w14:paraId="2813E35D" w14:textId="77777777" w:rsidR="00483157" w:rsidRDefault="00000000">
      <w:r>
        <w:t>At the next step, we should document the final set of hypotheses in a clear and organized format, ready for use in the design of the quantitative survey.</w:t>
      </w:r>
    </w:p>
    <w:p w14:paraId="1E062A4C" w14:textId="77777777" w:rsidR="00483157" w:rsidRDefault="00483157"/>
    <w:p w14:paraId="6D917255" w14:textId="77777777" w:rsidR="00483157" w:rsidRDefault="00483157"/>
    <w:p w14:paraId="7FDC2714" w14:textId="24984799" w:rsidR="00483157" w:rsidRDefault="00000000">
      <w:pPr>
        <w:pStyle w:val="Heading3"/>
      </w:pPr>
      <w:bookmarkStart w:id="25" w:name="_Toc157403365"/>
      <w:r>
        <w:t>5.</w:t>
      </w:r>
      <w:r w:rsidR="009455E6">
        <w:t>6</w:t>
      </w:r>
      <w:r>
        <w:t>. Integration with Subsequent Phases</w:t>
      </w:r>
      <w:bookmarkEnd w:id="25"/>
    </w:p>
    <w:p w14:paraId="3BD42260" w14:textId="77777777" w:rsidR="00483157" w:rsidRDefault="00483157">
      <w:pPr>
        <w:rPr>
          <w:b/>
          <w:i/>
          <w:u w:val="single"/>
        </w:rPr>
      </w:pPr>
    </w:p>
    <w:p w14:paraId="54379D4F" w14:textId="77777777" w:rsidR="00483157" w:rsidRDefault="00000000">
      <w:pPr>
        <w:jc w:val="both"/>
      </w:pPr>
      <w:r>
        <w:t>The formulated hypotheses will guide the construction of survey questions and the subsequent quantitative survey. The survey will be designed to collect data that will either support or refute these hypotheses. Additionally, the hypotheses will be presented and discussed during the round table session, providing a framework for further insights and recommendations.</w:t>
      </w:r>
    </w:p>
    <w:p w14:paraId="749AB0C5" w14:textId="77777777" w:rsidR="00483157" w:rsidRDefault="00483157"/>
    <w:p w14:paraId="6D7C63EF" w14:textId="77777777" w:rsidR="00483157" w:rsidRDefault="00000000">
      <w:pPr>
        <w:pStyle w:val="Heading2"/>
      </w:pPr>
      <w:bookmarkStart w:id="26" w:name="_Toc157403366"/>
      <w:r>
        <w:t>6. Online Survey</w:t>
      </w:r>
      <w:bookmarkEnd w:id="26"/>
    </w:p>
    <w:p w14:paraId="5812B717" w14:textId="77777777" w:rsidR="00483157" w:rsidRDefault="00483157">
      <w:pPr>
        <w:rPr>
          <w:b/>
        </w:rPr>
      </w:pPr>
    </w:p>
    <w:p w14:paraId="6106E384" w14:textId="77777777" w:rsidR="00483157" w:rsidRDefault="00000000">
      <w:pPr>
        <w:pStyle w:val="Heading3"/>
      </w:pPr>
      <w:bookmarkStart w:id="27" w:name="_Toc157403367"/>
      <w:r>
        <w:t>6.1. Purpose</w:t>
      </w:r>
      <w:bookmarkEnd w:id="27"/>
    </w:p>
    <w:p w14:paraId="605329F3" w14:textId="77777777" w:rsidR="00483157" w:rsidRDefault="00483157">
      <w:pPr>
        <w:rPr>
          <w:b/>
          <w:i/>
          <w:u w:val="single"/>
        </w:rPr>
      </w:pPr>
    </w:p>
    <w:p w14:paraId="717D37CD" w14:textId="77777777" w:rsidR="00483157" w:rsidRDefault="00000000">
      <w:pPr>
        <w:jc w:val="both"/>
      </w:pPr>
      <w:r>
        <w:t>The questionnaire is a pivotal tool for collecting quantitative data that can be used to test the formulated hypotheses and gain a deeper understanding of the research and stakeholder engagement objectives but also to enable further stakeholder engagement in co-creation, implementation and testing of the governance models. The design of the questionnaire should be precise, structured, and based on the hypotheses generated from stakeholder interviews and focus group discussions as well as involve the crucial stakeholder engagement objectives.</w:t>
      </w:r>
    </w:p>
    <w:p w14:paraId="6BD29C38" w14:textId="77777777" w:rsidR="00483157" w:rsidRDefault="00483157">
      <w:pPr>
        <w:pStyle w:val="Heading3"/>
      </w:pPr>
    </w:p>
    <w:p w14:paraId="09C00E01" w14:textId="77777777" w:rsidR="00483157" w:rsidRDefault="00000000">
      <w:pPr>
        <w:pStyle w:val="Heading3"/>
      </w:pPr>
      <w:bookmarkStart w:id="28" w:name="_Toc157403368"/>
      <w:r>
        <w:t>6.2. Questionnaire Design</w:t>
      </w:r>
      <w:bookmarkEnd w:id="28"/>
    </w:p>
    <w:p w14:paraId="27E5E101" w14:textId="77777777" w:rsidR="00483157" w:rsidRDefault="00483157">
      <w:pPr>
        <w:rPr>
          <w:b/>
        </w:rPr>
      </w:pPr>
    </w:p>
    <w:p w14:paraId="38F5B662" w14:textId="77777777" w:rsidR="00483157" w:rsidRDefault="00000000">
      <w:pPr>
        <w:jc w:val="both"/>
      </w:pPr>
      <w:r>
        <w:t>Based on the previous steps, we will be able to develop a quantitative survey questionnaire based on the generated hypotheses and stakeholder engagement objectives. It is necessary to ensure the questionnaire is structured and includes both closed-ended and open-ended questions. Pilot-test the questionnaire to identify and address any potential issues.</w:t>
      </w:r>
    </w:p>
    <w:p w14:paraId="4562B155" w14:textId="77777777" w:rsidR="00483157" w:rsidRDefault="00483157"/>
    <w:p w14:paraId="7639DAA6" w14:textId="77777777" w:rsidR="00483157" w:rsidRDefault="00483157"/>
    <w:p w14:paraId="24860B2B" w14:textId="77777777" w:rsidR="00483157" w:rsidRDefault="00000000">
      <w:pPr>
        <w:pStyle w:val="Heading3"/>
      </w:pPr>
      <w:bookmarkStart w:id="29" w:name="_Toc157403369"/>
      <w:r>
        <w:t>6.3. Procedure</w:t>
      </w:r>
      <w:bookmarkEnd w:id="29"/>
    </w:p>
    <w:p w14:paraId="456723A6" w14:textId="77777777" w:rsidR="00483157" w:rsidRDefault="00483157"/>
    <w:p w14:paraId="20CF6588" w14:textId="77777777" w:rsidR="00483157" w:rsidRDefault="00000000">
      <w:r>
        <w:t>Proposed procedures include:</w:t>
      </w:r>
    </w:p>
    <w:p w14:paraId="4F76DE28" w14:textId="77777777" w:rsidR="00483157" w:rsidRDefault="00483157"/>
    <w:p w14:paraId="1E3596E0" w14:textId="77777777" w:rsidR="00483157" w:rsidRDefault="00000000">
      <w:pPr>
        <w:numPr>
          <w:ilvl w:val="0"/>
          <w:numId w:val="8"/>
        </w:numPr>
        <w:pBdr>
          <w:top w:val="nil"/>
          <w:left w:val="nil"/>
          <w:bottom w:val="nil"/>
          <w:right w:val="nil"/>
          <w:between w:val="nil"/>
        </w:pBdr>
        <w:jc w:val="both"/>
      </w:pPr>
      <w:r>
        <w:rPr>
          <w:color w:val="000000"/>
        </w:rPr>
        <w:t>Introduction and Informed Consent: Begin the questionnaire with a brief introduction explaining the research and stakeholder engagement purpose and requesting the participant's informed consent to participate.</w:t>
      </w:r>
    </w:p>
    <w:p w14:paraId="08E9C9E6" w14:textId="77777777" w:rsidR="00483157" w:rsidRDefault="00483157">
      <w:pPr>
        <w:pBdr>
          <w:top w:val="nil"/>
          <w:left w:val="nil"/>
          <w:bottom w:val="nil"/>
          <w:right w:val="nil"/>
          <w:between w:val="nil"/>
        </w:pBdr>
        <w:ind w:left="720"/>
        <w:rPr>
          <w:color w:val="000000"/>
        </w:rPr>
      </w:pPr>
    </w:p>
    <w:p w14:paraId="0BF32AB7" w14:textId="77777777" w:rsidR="00483157" w:rsidRDefault="00000000" w:rsidP="00A813CE">
      <w:pPr>
        <w:numPr>
          <w:ilvl w:val="0"/>
          <w:numId w:val="8"/>
        </w:numPr>
        <w:pBdr>
          <w:top w:val="nil"/>
          <w:left w:val="nil"/>
          <w:bottom w:val="nil"/>
          <w:right w:val="nil"/>
          <w:between w:val="nil"/>
        </w:pBdr>
        <w:jc w:val="both"/>
      </w:pPr>
      <w:r>
        <w:rPr>
          <w:color w:val="000000"/>
        </w:rPr>
        <w:t>Demographic Information: Collect basic demographic data from the survey participants. This may include age, gender, occupation, and location. Ensure that any sensitive or personal questions are handled with care and confidentiality.</w:t>
      </w:r>
    </w:p>
    <w:p w14:paraId="0ABA5DC4" w14:textId="77777777" w:rsidR="00483157" w:rsidRDefault="00483157" w:rsidP="0072693F">
      <w:pPr>
        <w:pBdr>
          <w:top w:val="nil"/>
          <w:left w:val="nil"/>
          <w:bottom w:val="nil"/>
          <w:right w:val="nil"/>
          <w:between w:val="nil"/>
        </w:pBdr>
        <w:ind w:left="720"/>
        <w:jc w:val="both"/>
        <w:rPr>
          <w:color w:val="000000"/>
        </w:rPr>
      </w:pPr>
    </w:p>
    <w:p w14:paraId="2AABCCEB" w14:textId="77777777" w:rsidR="00483157" w:rsidRDefault="00000000" w:rsidP="0072693F">
      <w:pPr>
        <w:numPr>
          <w:ilvl w:val="0"/>
          <w:numId w:val="8"/>
        </w:numPr>
        <w:pBdr>
          <w:top w:val="nil"/>
          <w:left w:val="nil"/>
          <w:bottom w:val="nil"/>
          <w:right w:val="nil"/>
          <w:between w:val="nil"/>
        </w:pBdr>
        <w:jc w:val="both"/>
      </w:pPr>
      <w:r>
        <w:rPr>
          <w:color w:val="000000"/>
        </w:rPr>
        <w:lastRenderedPageBreak/>
        <w:t>Closed-Ended and Open-Ended Questions: Include a mix of closed-ended questions (multiple-choice, rating scales) and open-ended questions. Closed-ended questions provide structured data for quantitative analysis, while open-ended questions allow participants to provide additional insights.</w:t>
      </w:r>
    </w:p>
    <w:p w14:paraId="1BE12D5D" w14:textId="77777777" w:rsidR="00483157" w:rsidRDefault="00483157" w:rsidP="0072693F">
      <w:pPr>
        <w:pBdr>
          <w:top w:val="nil"/>
          <w:left w:val="nil"/>
          <w:bottom w:val="nil"/>
          <w:right w:val="nil"/>
          <w:between w:val="nil"/>
        </w:pBdr>
        <w:ind w:left="720"/>
        <w:jc w:val="both"/>
        <w:rPr>
          <w:color w:val="000000"/>
        </w:rPr>
      </w:pPr>
    </w:p>
    <w:p w14:paraId="28960208" w14:textId="77777777" w:rsidR="00483157" w:rsidRDefault="00000000" w:rsidP="00A813CE">
      <w:pPr>
        <w:numPr>
          <w:ilvl w:val="0"/>
          <w:numId w:val="8"/>
        </w:numPr>
        <w:pBdr>
          <w:top w:val="nil"/>
          <w:left w:val="nil"/>
          <w:bottom w:val="nil"/>
          <w:right w:val="nil"/>
          <w:between w:val="nil"/>
        </w:pBdr>
        <w:jc w:val="both"/>
      </w:pPr>
      <w:r>
        <w:rPr>
          <w:color w:val="000000"/>
        </w:rPr>
        <w:t>Alignment with Hypotheses: Ensure that each question directly relates to one or more of the formulated hypotheses and stakeholder engagement objectives. This alignment is crucial for testing the hypotheses effectively.</w:t>
      </w:r>
    </w:p>
    <w:p w14:paraId="1DD8BE0E" w14:textId="77777777" w:rsidR="00483157" w:rsidRDefault="00483157" w:rsidP="0072693F">
      <w:pPr>
        <w:pBdr>
          <w:top w:val="nil"/>
          <w:left w:val="nil"/>
          <w:bottom w:val="nil"/>
          <w:right w:val="nil"/>
          <w:between w:val="nil"/>
        </w:pBdr>
        <w:ind w:left="720"/>
        <w:jc w:val="both"/>
        <w:rPr>
          <w:color w:val="000000"/>
        </w:rPr>
      </w:pPr>
    </w:p>
    <w:p w14:paraId="1EFFEE10" w14:textId="77777777" w:rsidR="00483157" w:rsidRDefault="00000000" w:rsidP="00A813CE">
      <w:pPr>
        <w:numPr>
          <w:ilvl w:val="0"/>
          <w:numId w:val="8"/>
        </w:numPr>
        <w:pBdr>
          <w:top w:val="nil"/>
          <w:left w:val="nil"/>
          <w:bottom w:val="nil"/>
          <w:right w:val="nil"/>
          <w:between w:val="nil"/>
        </w:pBdr>
        <w:jc w:val="both"/>
      </w:pPr>
      <w:r>
        <w:rPr>
          <w:color w:val="000000"/>
        </w:rPr>
        <w:t>Logical Flow: Organize questions in a logical sequence, moving from general to specific topics. This aids participant comprehension and reduces confusion.</w:t>
      </w:r>
    </w:p>
    <w:p w14:paraId="5B5CA085" w14:textId="77777777" w:rsidR="00483157" w:rsidRDefault="00483157" w:rsidP="0072693F">
      <w:pPr>
        <w:pBdr>
          <w:top w:val="nil"/>
          <w:left w:val="nil"/>
          <w:bottom w:val="nil"/>
          <w:right w:val="nil"/>
          <w:between w:val="nil"/>
        </w:pBdr>
        <w:ind w:left="720"/>
        <w:jc w:val="both"/>
        <w:rPr>
          <w:color w:val="000000"/>
        </w:rPr>
      </w:pPr>
    </w:p>
    <w:p w14:paraId="0B86FDD0" w14:textId="77777777" w:rsidR="00483157" w:rsidRDefault="00000000" w:rsidP="0072693F">
      <w:pPr>
        <w:numPr>
          <w:ilvl w:val="0"/>
          <w:numId w:val="8"/>
        </w:numPr>
        <w:pBdr>
          <w:top w:val="nil"/>
          <w:left w:val="nil"/>
          <w:bottom w:val="nil"/>
          <w:right w:val="nil"/>
          <w:between w:val="nil"/>
        </w:pBdr>
        <w:jc w:val="both"/>
      </w:pPr>
      <w:r>
        <w:rPr>
          <w:color w:val="000000"/>
        </w:rPr>
        <w:t>Avoid Leading Questions: Phrase questions neutrally to avoid leading participants to a particular response. This helps maintain the questionnaire's objectivity.</w:t>
      </w:r>
    </w:p>
    <w:p w14:paraId="54C3D2D4" w14:textId="77777777" w:rsidR="00483157" w:rsidRDefault="00483157">
      <w:pPr>
        <w:pBdr>
          <w:top w:val="nil"/>
          <w:left w:val="nil"/>
          <w:bottom w:val="nil"/>
          <w:right w:val="nil"/>
          <w:between w:val="nil"/>
        </w:pBdr>
        <w:ind w:left="720"/>
        <w:rPr>
          <w:color w:val="000000"/>
        </w:rPr>
      </w:pPr>
    </w:p>
    <w:p w14:paraId="777BE6AE" w14:textId="77777777" w:rsidR="00483157" w:rsidRDefault="00483157">
      <w:pPr>
        <w:pBdr>
          <w:top w:val="nil"/>
          <w:left w:val="nil"/>
          <w:bottom w:val="nil"/>
          <w:right w:val="nil"/>
          <w:between w:val="nil"/>
        </w:pBdr>
        <w:ind w:left="720"/>
        <w:rPr>
          <w:color w:val="000000"/>
        </w:rPr>
      </w:pPr>
    </w:p>
    <w:p w14:paraId="674D8EFB" w14:textId="6E5BE628" w:rsidR="00483157" w:rsidRDefault="00000000">
      <w:pPr>
        <w:pStyle w:val="Heading3"/>
      </w:pPr>
      <w:bookmarkStart w:id="30" w:name="_Toc157403370"/>
      <w:r>
        <w:t>6.</w:t>
      </w:r>
      <w:r w:rsidR="007B5605">
        <w:t>4</w:t>
      </w:r>
      <w:r>
        <w:t>. Ideal Number of Questions</w:t>
      </w:r>
      <w:bookmarkEnd w:id="30"/>
    </w:p>
    <w:p w14:paraId="25731112" w14:textId="77777777" w:rsidR="00483157" w:rsidRDefault="00483157">
      <w:pPr>
        <w:rPr>
          <w:b/>
          <w:i/>
          <w:u w:val="single"/>
        </w:rPr>
      </w:pPr>
    </w:p>
    <w:p w14:paraId="4A62A9DE" w14:textId="77777777" w:rsidR="00483157" w:rsidRDefault="00000000">
      <w:pPr>
        <w:jc w:val="both"/>
      </w:pPr>
      <w:r>
        <w:t>The ideal number of questions will depend on the complexity of the research and stakeholder engagement objective, but it's generally recommended to keep the questionnaire concise to maintain participant engagement and data quality. We should aim for 20-30 questions to ensure the survey is not overly burdensome for participants.</w:t>
      </w:r>
    </w:p>
    <w:p w14:paraId="461B8AAE" w14:textId="77777777" w:rsidR="00483157" w:rsidRDefault="00483157"/>
    <w:p w14:paraId="29A417AB" w14:textId="5AEFA318" w:rsidR="00483157" w:rsidRDefault="00000000">
      <w:pPr>
        <w:pStyle w:val="Heading3"/>
      </w:pPr>
      <w:bookmarkStart w:id="31" w:name="_Toc157403371"/>
      <w:r>
        <w:t>6.</w:t>
      </w:r>
      <w:r w:rsidR="007B5605">
        <w:t>5</w:t>
      </w:r>
      <w:r>
        <w:t>. Question Types and Examples</w:t>
      </w:r>
      <w:bookmarkEnd w:id="31"/>
    </w:p>
    <w:p w14:paraId="172CC886" w14:textId="77777777" w:rsidR="00483157" w:rsidRDefault="00483157">
      <w:pPr>
        <w:rPr>
          <w:b/>
          <w:i/>
          <w:u w:val="single"/>
        </w:rPr>
      </w:pPr>
    </w:p>
    <w:p w14:paraId="2C158882" w14:textId="77777777" w:rsidR="00483157" w:rsidRPr="00033EA7" w:rsidRDefault="00000000" w:rsidP="0072693F">
      <w:pPr>
        <w:numPr>
          <w:ilvl w:val="0"/>
          <w:numId w:val="5"/>
        </w:numPr>
        <w:pBdr>
          <w:top w:val="nil"/>
          <w:left w:val="nil"/>
          <w:bottom w:val="nil"/>
          <w:right w:val="nil"/>
          <w:between w:val="nil"/>
        </w:pBdr>
        <w:jc w:val="both"/>
      </w:pPr>
      <w:r>
        <w:rPr>
          <w:color w:val="000000"/>
        </w:rPr>
        <w:t>Multiple-Choice Questions: These allow for structured responses.</w:t>
      </w:r>
    </w:p>
    <w:p w14:paraId="094E6649" w14:textId="77777777" w:rsidR="00033EA7" w:rsidRPr="00033EA7" w:rsidRDefault="00033EA7" w:rsidP="0072693F">
      <w:pPr>
        <w:pBdr>
          <w:top w:val="nil"/>
          <w:left w:val="nil"/>
          <w:bottom w:val="nil"/>
          <w:right w:val="nil"/>
          <w:between w:val="nil"/>
        </w:pBdr>
        <w:ind w:left="720"/>
        <w:jc w:val="both"/>
      </w:pPr>
    </w:p>
    <w:p w14:paraId="5122B62C" w14:textId="77777777" w:rsidR="00483157" w:rsidRDefault="00000000" w:rsidP="0072693F">
      <w:pPr>
        <w:pBdr>
          <w:top w:val="nil"/>
          <w:left w:val="nil"/>
          <w:bottom w:val="nil"/>
          <w:right w:val="nil"/>
          <w:between w:val="nil"/>
        </w:pBdr>
        <w:ind w:left="720"/>
        <w:jc w:val="both"/>
      </w:pPr>
      <w:r>
        <w:rPr>
          <w:color w:val="000000"/>
        </w:rPr>
        <w:t>"On a scale of 1 to 5, how would you rate the effectiveness of cross-border cooperation in the marine living resource management sector?"</w:t>
      </w:r>
    </w:p>
    <w:p w14:paraId="3BB392BF" w14:textId="77777777" w:rsidR="00483157" w:rsidRDefault="00000000" w:rsidP="0072693F">
      <w:pPr>
        <w:pBdr>
          <w:top w:val="nil"/>
          <w:left w:val="nil"/>
          <w:bottom w:val="nil"/>
          <w:right w:val="nil"/>
          <w:between w:val="nil"/>
        </w:pBdr>
        <w:ind w:left="720"/>
        <w:jc w:val="both"/>
        <w:rPr>
          <w:color w:val="000000"/>
        </w:rPr>
      </w:pPr>
      <w:r>
        <w:rPr>
          <w:color w:val="000000"/>
        </w:rPr>
        <w:t>1 (Not Effective) [ ] 2 [ ] 3 [ ] 4 [ ] 5 (Highly Effective)</w:t>
      </w:r>
    </w:p>
    <w:p w14:paraId="0BF63943" w14:textId="77777777" w:rsidR="00033EA7" w:rsidRDefault="00033EA7" w:rsidP="0072693F">
      <w:pPr>
        <w:pBdr>
          <w:top w:val="nil"/>
          <w:left w:val="nil"/>
          <w:bottom w:val="nil"/>
          <w:right w:val="nil"/>
          <w:between w:val="nil"/>
        </w:pBdr>
        <w:ind w:left="720"/>
        <w:jc w:val="both"/>
      </w:pPr>
    </w:p>
    <w:p w14:paraId="73117E47" w14:textId="77777777" w:rsidR="00483157" w:rsidRPr="00033EA7" w:rsidRDefault="00000000" w:rsidP="0072693F">
      <w:pPr>
        <w:numPr>
          <w:ilvl w:val="0"/>
          <w:numId w:val="5"/>
        </w:numPr>
        <w:pBdr>
          <w:top w:val="nil"/>
          <w:left w:val="nil"/>
          <w:bottom w:val="nil"/>
          <w:right w:val="nil"/>
          <w:between w:val="nil"/>
        </w:pBdr>
        <w:jc w:val="both"/>
      </w:pPr>
      <w:r>
        <w:rPr>
          <w:color w:val="000000"/>
        </w:rPr>
        <w:t>Likert Scale Questions: These are useful for measuring attitudes or opinions.</w:t>
      </w:r>
    </w:p>
    <w:p w14:paraId="40BFFF53" w14:textId="77777777" w:rsidR="00033EA7" w:rsidRDefault="00033EA7" w:rsidP="0072693F">
      <w:pPr>
        <w:pBdr>
          <w:top w:val="nil"/>
          <w:left w:val="nil"/>
          <w:bottom w:val="nil"/>
          <w:right w:val="nil"/>
          <w:between w:val="nil"/>
        </w:pBdr>
        <w:ind w:left="720"/>
        <w:jc w:val="both"/>
      </w:pPr>
    </w:p>
    <w:p w14:paraId="01266248" w14:textId="77777777" w:rsidR="00483157" w:rsidRDefault="00000000" w:rsidP="0072693F">
      <w:pPr>
        <w:pBdr>
          <w:top w:val="nil"/>
          <w:left w:val="nil"/>
          <w:bottom w:val="nil"/>
          <w:right w:val="nil"/>
          <w:between w:val="nil"/>
        </w:pBdr>
        <w:ind w:left="720"/>
        <w:jc w:val="both"/>
      </w:pPr>
      <w:r>
        <w:rPr>
          <w:color w:val="000000"/>
        </w:rPr>
        <w:t>"Please indicate your level of agreement with the statement: 'Cross-border cooperation is essential for the sustainability of coastal tourism.'"</w:t>
      </w:r>
    </w:p>
    <w:p w14:paraId="38951AA1" w14:textId="77777777" w:rsidR="00483157" w:rsidRPr="00033EA7" w:rsidRDefault="00000000" w:rsidP="0072693F">
      <w:pPr>
        <w:pBdr>
          <w:top w:val="nil"/>
          <w:left w:val="nil"/>
          <w:bottom w:val="nil"/>
          <w:right w:val="nil"/>
          <w:between w:val="nil"/>
        </w:pBdr>
        <w:ind w:left="720"/>
        <w:jc w:val="both"/>
      </w:pPr>
      <w:r>
        <w:rPr>
          <w:color w:val="000000"/>
        </w:rPr>
        <w:t>Strongly Disagree [ ] Disagree [ ] Neutral [ ] Agree [ ] Strongly Agree</w:t>
      </w:r>
    </w:p>
    <w:p w14:paraId="0FC507B6" w14:textId="77777777" w:rsidR="00033EA7" w:rsidRDefault="00033EA7" w:rsidP="0072693F">
      <w:pPr>
        <w:pBdr>
          <w:top w:val="nil"/>
          <w:left w:val="nil"/>
          <w:bottom w:val="nil"/>
          <w:right w:val="nil"/>
          <w:between w:val="nil"/>
        </w:pBdr>
        <w:ind w:left="720"/>
        <w:jc w:val="both"/>
      </w:pPr>
    </w:p>
    <w:p w14:paraId="4B2B6E5A" w14:textId="77777777" w:rsidR="00483157" w:rsidRDefault="00000000" w:rsidP="0072693F">
      <w:pPr>
        <w:numPr>
          <w:ilvl w:val="0"/>
          <w:numId w:val="5"/>
        </w:numPr>
        <w:pBdr>
          <w:top w:val="nil"/>
          <w:left w:val="nil"/>
          <w:bottom w:val="nil"/>
          <w:right w:val="nil"/>
          <w:between w:val="nil"/>
        </w:pBdr>
        <w:jc w:val="both"/>
      </w:pPr>
      <w:r>
        <w:rPr>
          <w:color w:val="000000"/>
        </w:rPr>
        <w:t>Open-Ended Questions: These encourage participants to provide detailed responses.</w:t>
      </w:r>
    </w:p>
    <w:p w14:paraId="5C354C29" w14:textId="77777777" w:rsidR="00483157" w:rsidRDefault="00000000" w:rsidP="0072693F">
      <w:pPr>
        <w:pBdr>
          <w:top w:val="nil"/>
          <w:left w:val="nil"/>
          <w:bottom w:val="nil"/>
          <w:right w:val="nil"/>
          <w:between w:val="nil"/>
        </w:pBdr>
        <w:ind w:left="720"/>
        <w:jc w:val="both"/>
      </w:pPr>
      <w:r>
        <w:rPr>
          <w:color w:val="000000"/>
        </w:rPr>
        <w:t>"What specific challenges have you encountered in previous cross-border cooperation projects related to marine living resources?"</w:t>
      </w:r>
    </w:p>
    <w:p w14:paraId="03B79618" w14:textId="77777777" w:rsidR="00483157" w:rsidRDefault="00000000" w:rsidP="0072693F">
      <w:pPr>
        <w:pBdr>
          <w:top w:val="nil"/>
          <w:left w:val="nil"/>
          <w:bottom w:val="nil"/>
          <w:right w:val="nil"/>
          <w:between w:val="nil"/>
        </w:pBdr>
        <w:ind w:left="720"/>
        <w:jc w:val="both"/>
      </w:pPr>
      <w:r>
        <w:rPr>
          <w:color w:val="000000"/>
        </w:rPr>
        <w:t xml:space="preserve">“What types of governance models would enable more relevant, cost-effective, trustful, sustainable and resilient functions of a productive and mutually beneficent cross-border cooperation of the economic operators in the cross-border territories of the Italy-Croatia?”  </w:t>
      </w:r>
    </w:p>
    <w:p w14:paraId="3505B7FD" w14:textId="77777777" w:rsidR="00483157" w:rsidRDefault="00483157"/>
    <w:p w14:paraId="09A8300E" w14:textId="77777777" w:rsidR="00033EA7" w:rsidRDefault="00033EA7"/>
    <w:p w14:paraId="37703143" w14:textId="537C56F8" w:rsidR="00483157" w:rsidRDefault="00000000">
      <w:pPr>
        <w:pStyle w:val="Heading3"/>
      </w:pPr>
      <w:bookmarkStart w:id="32" w:name="_Toc157403372"/>
      <w:r>
        <w:lastRenderedPageBreak/>
        <w:t>6.</w:t>
      </w:r>
      <w:r w:rsidR="007B5605">
        <w:t>6</w:t>
      </w:r>
      <w:r>
        <w:t>. Pilot Testing</w:t>
      </w:r>
      <w:bookmarkEnd w:id="32"/>
    </w:p>
    <w:p w14:paraId="661EB4B3" w14:textId="77777777" w:rsidR="00483157" w:rsidRDefault="00483157">
      <w:pPr>
        <w:rPr>
          <w:b/>
          <w:i/>
          <w:u w:val="single"/>
        </w:rPr>
      </w:pPr>
    </w:p>
    <w:p w14:paraId="43071D4E" w14:textId="6B256AA8" w:rsidR="00483157" w:rsidRDefault="00000000">
      <w:pPr>
        <w:jc w:val="both"/>
      </w:pPr>
      <w:r>
        <w:t xml:space="preserve">Before deploying the survey, it is recommendable to conduct a pilot test with a small </w:t>
      </w:r>
      <w:r w:rsidR="00033EA7">
        <w:t>number of respondents</w:t>
      </w:r>
      <w:r>
        <w:t xml:space="preserve"> to identify any issues with question clarity, wording, or flow. Make necessary adjustments based on the feedback received.</w:t>
      </w:r>
    </w:p>
    <w:p w14:paraId="02FC10DB" w14:textId="77777777" w:rsidR="00483157" w:rsidRDefault="00483157"/>
    <w:p w14:paraId="1B1F5B08" w14:textId="6B4FDAF8" w:rsidR="00483157" w:rsidRDefault="00000000">
      <w:pPr>
        <w:pStyle w:val="Heading3"/>
        <w:jc w:val="both"/>
      </w:pPr>
      <w:bookmarkStart w:id="33" w:name="_Toc157403373"/>
      <w:r>
        <w:t>6.</w:t>
      </w:r>
      <w:r w:rsidR="007B5605">
        <w:t>7</w:t>
      </w:r>
      <w:r>
        <w:t>. Data Validation</w:t>
      </w:r>
      <w:bookmarkEnd w:id="33"/>
    </w:p>
    <w:p w14:paraId="1CF4019A" w14:textId="77777777" w:rsidR="00483157" w:rsidRDefault="00483157">
      <w:pPr>
        <w:rPr>
          <w:b/>
          <w:i/>
          <w:u w:val="single"/>
        </w:rPr>
      </w:pPr>
    </w:p>
    <w:p w14:paraId="57EE2432" w14:textId="77777777" w:rsidR="00483157" w:rsidRDefault="00000000">
      <w:pPr>
        <w:jc w:val="both"/>
      </w:pPr>
      <w:r>
        <w:t>Also, it is recommendable to implement data validation techniques to ensure the quality of responses. For example, set skip logic to ensure that participants answer only relevant questions.</w:t>
      </w:r>
    </w:p>
    <w:p w14:paraId="65EF754B" w14:textId="77777777" w:rsidR="00483157" w:rsidRDefault="00483157"/>
    <w:p w14:paraId="2E73A400" w14:textId="45C2345D" w:rsidR="00483157" w:rsidRDefault="00000000">
      <w:pPr>
        <w:pStyle w:val="Heading3"/>
      </w:pPr>
      <w:bookmarkStart w:id="34" w:name="_Toc157403374"/>
      <w:r>
        <w:t>6.</w:t>
      </w:r>
      <w:r w:rsidR="007B5605">
        <w:t>8</w:t>
      </w:r>
      <w:r>
        <w:t>. Data Collection Method</w:t>
      </w:r>
      <w:bookmarkEnd w:id="34"/>
    </w:p>
    <w:p w14:paraId="2567611A" w14:textId="77777777" w:rsidR="00483157" w:rsidRDefault="00483157">
      <w:pPr>
        <w:rPr>
          <w:b/>
          <w:i/>
          <w:u w:val="single"/>
        </w:rPr>
      </w:pPr>
    </w:p>
    <w:p w14:paraId="0A04F8C4" w14:textId="77777777" w:rsidR="00483157" w:rsidRDefault="00000000">
      <w:pPr>
        <w:jc w:val="both"/>
      </w:pPr>
      <w:r>
        <w:t>The proposed method is to administer the questionnaire online, making use of survey platforms or tools that facilitate data collection and analysis.</w:t>
      </w:r>
    </w:p>
    <w:p w14:paraId="7BC83444" w14:textId="77777777" w:rsidR="00483157" w:rsidRDefault="00483157"/>
    <w:p w14:paraId="4A8A1654" w14:textId="58F44B86" w:rsidR="00483157" w:rsidRDefault="00000000">
      <w:pPr>
        <w:pStyle w:val="Heading3"/>
      </w:pPr>
      <w:bookmarkStart w:id="35" w:name="_Toc157403375"/>
      <w:r>
        <w:t>6.</w:t>
      </w:r>
      <w:r w:rsidR="007B5605">
        <w:t>9</w:t>
      </w:r>
      <w:r>
        <w:t>. Participant Incentives</w:t>
      </w:r>
      <w:bookmarkEnd w:id="35"/>
    </w:p>
    <w:p w14:paraId="2E87777F" w14:textId="77777777" w:rsidR="00483157" w:rsidRDefault="00483157">
      <w:pPr>
        <w:rPr>
          <w:b/>
          <w:i/>
          <w:u w:val="single"/>
        </w:rPr>
      </w:pPr>
    </w:p>
    <w:p w14:paraId="1E001AF4" w14:textId="77777777" w:rsidR="00483157" w:rsidRDefault="00000000">
      <w:pPr>
        <w:jc w:val="both"/>
      </w:pPr>
      <w:r>
        <w:t>It is always good to consider offering incentives, such as gift cards or vouchers, to encourage higher survey participation rates.</w:t>
      </w:r>
    </w:p>
    <w:p w14:paraId="0516D7FD" w14:textId="77777777" w:rsidR="00483157" w:rsidRDefault="00483157"/>
    <w:p w14:paraId="5868B41D" w14:textId="55DF1E3B" w:rsidR="00483157" w:rsidRDefault="00000000">
      <w:pPr>
        <w:pStyle w:val="Heading3"/>
      </w:pPr>
      <w:bookmarkStart w:id="36" w:name="_Toc157403376"/>
      <w:r>
        <w:t>6.</w:t>
      </w:r>
      <w:r w:rsidR="007B5605">
        <w:t>10</w:t>
      </w:r>
      <w:r>
        <w:t>. Data Analysis</w:t>
      </w:r>
      <w:bookmarkEnd w:id="36"/>
    </w:p>
    <w:p w14:paraId="43D2A702" w14:textId="77777777" w:rsidR="00483157" w:rsidRDefault="00483157"/>
    <w:p w14:paraId="035DD5D7" w14:textId="77777777" w:rsidR="00483157" w:rsidRDefault="00000000">
      <w:pPr>
        <w:jc w:val="both"/>
      </w:pPr>
      <w:r>
        <w:t>Based on the data collected, we should conduct the analysis of the collected quantitative data using appropriate statistical methods to test the formulated hypotheses. This analysis will help draw conclusions and make evidence-based recommendations.</w:t>
      </w:r>
    </w:p>
    <w:p w14:paraId="41E151FA" w14:textId="77777777" w:rsidR="00483157" w:rsidRDefault="00483157"/>
    <w:p w14:paraId="7C12B87C" w14:textId="35B7E5D8" w:rsidR="00483157" w:rsidRDefault="00000000">
      <w:pPr>
        <w:pStyle w:val="Heading3"/>
      </w:pPr>
      <w:bookmarkStart w:id="37" w:name="_Toc157403377"/>
      <w:r>
        <w:t>6.1</w:t>
      </w:r>
      <w:r w:rsidR="007B5605">
        <w:t>1</w:t>
      </w:r>
      <w:r>
        <w:t>. Online Quantitative Survey Distribution</w:t>
      </w:r>
      <w:bookmarkEnd w:id="37"/>
    </w:p>
    <w:p w14:paraId="753C76FD" w14:textId="77777777" w:rsidR="00483157" w:rsidRDefault="00483157"/>
    <w:p w14:paraId="2BADB130" w14:textId="23EFDC06" w:rsidR="00483157" w:rsidRDefault="00000000">
      <w:pPr>
        <w:jc w:val="both"/>
      </w:pPr>
      <w:r>
        <w:t xml:space="preserve">It is recommendable to distribute the survey to a wider sample of stakeholders and relevant individuals involved in the blue and circular economy sectors mapped in the Activity 1.1 of the Project. Responses should be collected through chosen online channels. </w:t>
      </w:r>
      <w:r w:rsidR="00E924EA">
        <w:t xml:space="preserve">The online channels proposed include social media, especially those relevant for the target sectors and stakeholders (such as LinkedIn). </w:t>
      </w:r>
      <w:r>
        <w:t>It is crucial to maintain data accuracy and integrity during the data collection process.</w:t>
      </w:r>
    </w:p>
    <w:p w14:paraId="417339DB" w14:textId="77777777" w:rsidR="00483157" w:rsidRDefault="00483157"/>
    <w:p w14:paraId="7C7F61F8" w14:textId="65FADA6D" w:rsidR="00E924EA" w:rsidRDefault="00E924EA">
      <w:r>
        <w:br w:type="page"/>
      </w:r>
    </w:p>
    <w:p w14:paraId="639A675B" w14:textId="77777777" w:rsidR="00483157" w:rsidRDefault="00483157"/>
    <w:p w14:paraId="3DDE5803" w14:textId="77777777" w:rsidR="00483157" w:rsidRDefault="00000000">
      <w:pPr>
        <w:pStyle w:val="Heading2"/>
      </w:pPr>
      <w:bookmarkStart w:id="38" w:name="_Toc157403378"/>
      <w:r>
        <w:t>7. Round Table Discussion</w:t>
      </w:r>
      <w:bookmarkEnd w:id="38"/>
    </w:p>
    <w:p w14:paraId="15E33ABE" w14:textId="77777777" w:rsidR="00483157" w:rsidRDefault="00483157">
      <w:pPr>
        <w:rPr>
          <w:b/>
        </w:rPr>
      </w:pPr>
    </w:p>
    <w:p w14:paraId="495141B9" w14:textId="028234EA" w:rsidR="00483157" w:rsidRDefault="00000000">
      <w:pPr>
        <w:jc w:val="both"/>
      </w:pPr>
      <w:r>
        <w:t xml:space="preserve">Another important part of the stakeholder engagement process foreseen in the scope of the project is organization of a round table discussion with stakeholders from both countries on the topics related to cooperation obstacles and solutions and optimal governance models. The research findings and conclusions of the previous phases should be presented in written and verbal form as an introduction to the round table. It is recommended that stakeholders involved in the round table discussion involve representative groups of stakeholders including those participating in the previous steps as well as invited experts in the targeted fields, especially in the topics of the activity purpose (i.e., experts having some experience or expertise in cross border cooperation governance models in target regions or even beyond, i.e., from other cross border regions that have positive experience in cross border cooperation governance models and solutions in removing legal, administrative and other cooperation obstacles). The discussion should also </w:t>
      </w:r>
      <w:r w:rsidR="00212EF0">
        <w:t>encourage</w:t>
      </w:r>
      <w:r>
        <w:t xml:space="preserve"> </w:t>
      </w:r>
      <w:r w:rsidR="00212EF0">
        <w:t>conversations</w:t>
      </w:r>
      <w:r>
        <w:t xml:space="preserve"> </w:t>
      </w:r>
      <w:r w:rsidR="00212EF0">
        <w:t>regarding</w:t>
      </w:r>
      <w:r>
        <w:t xml:space="preserve"> potential cross-border cooperation opportunities, strategies, and recommendations in the target sectors.</w:t>
      </w:r>
    </w:p>
    <w:p w14:paraId="4D53209C" w14:textId="77777777" w:rsidR="00483157" w:rsidRDefault="00483157"/>
    <w:p w14:paraId="0916E8AD" w14:textId="77777777" w:rsidR="00483157" w:rsidRDefault="00000000">
      <w:pPr>
        <w:pStyle w:val="Heading3"/>
      </w:pPr>
      <w:bookmarkStart w:id="39" w:name="_Toc157403379"/>
      <w:r>
        <w:t>7.1. Purpose</w:t>
      </w:r>
      <w:bookmarkEnd w:id="39"/>
    </w:p>
    <w:p w14:paraId="4EE8ECD2" w14:textId="77777777" w:rsidR="00483157" w:rsidRDefault="00483157"/>
    <w:p w14:paraId="58D20210" w14:textId="10033EBF" w:rsidR="00483157" w:rsidRDefault="00000000">
      <w:pPr>
        <w:jc w:val="both"/>
      </w:pPr>
      <w:r>
        <w:t xml:space="preserve">The round table discussion is a vital component of the research and stakeholder engagement, serving as a forum for in-depth analysis, synthesis of findings, and generating actionable recommendations or concepts. It also </w:t>
      </w:r>
      <w:r w:rsidR="000032A7">
        <w:t xml:space="preserve">contributes to </w:t>
      </w:r>
      <w:r>
        <w:t>the</w:t>
      </w:r>
      <w:r w:rsidR="000032A7">
        <w:t xml:space="preserve"> cross-border</w:t>
      </w:r>
      <w:r>
        <w:t xml:space="preserve"> community creation objectives since it brings together stakeholders from all focus groups to share and discuss the results from the survey and formulate strategies for cross-border cooperation and governance.</w:t>
      </w:r>
    </w:p>
    <w:p w14:paraId="0BA60E7C" w14:textId="77777777" w:rsidR="00483157" w:rsidRDefault="00483157"/>
    <w:p w14:paraId="7C866962" w14:textId="77777777" w:rsidR="00483157" w:rsidRDefault="00000000">
      <w:pPr>
        <w:pStyle w:val="Heading3"/>
      </w:pPr>
      <w:bookmarkStart w:id="40" w:name="_Toc157403380"/>
      <w:r>
        <w:t>7.2. Procedure</w:t>
      </w:r>
      <w:bookmarkEnd w:id="40"/>
    </w:p>
    <w:p w14:paraId="4B85D999" w14:textId="77777777" w:rsidR="00483157" w:rsidRDefault="00483157"/>
    <w:p w14:paraId="68F9AC4E" w14:textId="77777777" w:rsidR="00483157" w:rsidRDefault="00000000">
      <w:r>
        <w:t>Proposed procedure is as follows:</w:t>
      </w:r>
    </w:p>
    <w:p w14:paraId="4D54117D" w14:textId="77777777" w:rsidR="00483157" w:rsidRDefault="00483157"/>
    <w:p w14:paraId="2D2FCA7E" w14:textId="47EE167E" w:rsidR="00483157" w:rsidRDefault="00000000">
      <w:pPr>
        <w:numPr>
          <w:ilvl w:val="0"/>
          <w:numId w:val="9"/>
        </w:numPr>
        <w:pBdr>
          <w:top w:val="nil"/>
          <w:left w:val="nil"/>
          <w:bottom w:val="nil"/>
          <w:right w:val="nil"/>
          <w:between w:val="nil"/>
        </w:pBdr>
        <w:jc w:val="both"/>
      </w:pPr>
      <w:r>
        <w:rPr>
          <w:color w:val="000000"/>
        </w:rPr>
        <w:t>Selection of Participants: Invite a diverse group of stakeholders, ensuring representation from all three thematic focus groups,</w:t>
      </w:r>
      <w:r w:rsidR="000032A7">
        <w:rPr>
          <w:color w:val="000000"/>
        </w:rPr>
        <w:t xml:space="preserve"> and all relevant stakeholder segments</w:t>
      </w:r>
      <w:r>
        <w:rPr>
          <w:color w:val="000000"/>
        </w:rPr>
        <w:t xml:space="preserve"> including SMEs, business support organizations, government organization</w:t>
      </w:r>
      <w:r w:rsidR="000032A7">
        <w:rPr>
          <w:color w:val="000000"/>
        </w:rPr>
        <w:t>s</w:t>
      </w:r>
      <w:r>
        <w:rPr>
          <w:color w:val="000000"/>
        </w:rPr>
        <w:t xml:space="preserve"> and underprivileged categories. Aim for a total of 10-15 participants to promote meaningful discussions.</w:t>
      </w:r>
    </w:p>
    <w:p w14:paraId="1D7814B3" w14:textId="77777777" w:rsidR="00483157" w:rsidRDefault="00483157">
      <w:pPr>
        <w:pBdr>
          <w:top w:val="nil"/>
          <w:left w:val="nil"/>
          <w:bottom w:val="nil"/>
          <w:right w:val="nil"/>
          <w:between w:val="nil"/>
        </w:pBdr>
        <w:ind w:left="720"/>
        <w:jc w:val="both"/>
        <w:rPr>
          <w:color w:val="000000"/>
        </w:rPr>
      </w:pPr>
    </w:p>
    <w:p w14:paraId="22BED119" w14:textId="19D842A1" w:rsidR="00483157" w:rsidRDefault="00000000">
      <w:pPr>
        <w:numPr>
          <w:ilvl w:val="0"/>
          <w:numId w:val="9"/>
        </w:numPr>
        <w:pBdr>
          <w:top w:val="nil"/>
          <w:left w:val="nil"/>
          <w:bottom w:val="nil"/>
          <w:right w:val="nil"/>
          <w:between w:val="nil"/>
        </w:pBdr>
        <w:jc w:val="both"/>
      </w:pPr>
      <w:r>
        <w:rPr>
          <w:color w:val="000000"/>
        </w:rPr>
        <w:t xml:space="preserve">Preparation and Materials: Share the </w:t>
      </w:r>
      <w:r w:rsidR="000032A7">
        <w:rPr>
          <w:color w:val="000000"/>
        </w:rPr>
        <w:t xml:space="preserve">previous research and </w:t>
      </w:r>
      <w:r>
        <w:rPr>
          <w:color w:val="000000"/>
        </w:rPr>
        <w:t>survey results with participants before the round table discussion to give them time to review the findings and come prepared with their insights and perspectives. Prepare a clear agenda for the discussion, highlighting key topics and objectives.</w:t>
      </w:r>
    </w:p>
    <w:p w14:paraId="0D687D28" w14:textId="77777777" w:rsidR="00483157" w:rsidRDefault="00483157">
      <w:pPr>
        <w:pBdr>
          <w:top w:val="nil"/>
          <w:left w:val="nil"/>
          <w:bottom w:val="nil"/>
          <w:right w:val="nil"/>
          <w:between w:val="nil"/>
        </w:pBdr>
        <w:ind w:left="720"/>
        <w:jc w:val="both"/>
        <w:rPr>
          <w:color w:val="000000"/>
        </w:rPr>
      </w:pPr>
    </w:p>
    <w:p w14:paraId="7C962F89" w14:textId="3D60E436" w:rsidR="00483157" w:rsidRDefault="00000000">
      <w:pPr>
        <w:numPr>
          <w:ilvl w:val="0"/>
          <w:numId w:val="9"/>
        </w:numPr>
        <w:pBdr>
          <w:top w:val="nil"/>
          <w:left w:val="nil"/>
          <w:bottom w:val="nil"/>
          <w:right w:val="nil"/>
          <w:between w:val="nil"/>
        </w:pBdr>
        <w:jc w:val="both"/>
      </w:pPr>
      <w:r>
        <w:rPr>
          <w:color w:val="000000"/>
        </w:rPr>
        <w:t xml:space="preserve">Moderation: Appoint a skilled and neutral moderator to </w:t>
      </w:r>
      <w:r w:rsidR="000032A7">
        <w:rPr>
          <w:color w:val="000000"/>
        </w:rPr>
        <w:t xml:space="preserve">enable a welcoming and open </w:t>
      </w:r>
      <w:r w:rsidR="0072693F">
        <w:rPr>
          <w:color w:val="000000"/>
        </w:rPr>
        <w:t>discussion-oriented</w:t>
      </w:r>
      <w:r w:rsidR="000032A7">
        <w:rPr>
          <w:color w:val="000000"/>
        </w:rPr>
        <w:t xml:space="preserve"> atmosphere, </w:t>
      </w:r>
      <w:r>
        <w:rPr>
          <w:color w:val="000000"/>
        </w:rPr>
        <w:t>guide the discussion, maintain order, and ensure that all participants can share their views</w:t>
      </w:r>
      <w:r w:rsidR="000032A7">
        <w:rPr>
          <w:color w:val="000000"/>
        </w:rPr>
        <w:t xml:space="preserve"> and who is able to synthesize the main points from the contributions of the participants and create foundations for the final conclusions of the round table in regard to set objectives of the project and the round table</w:t>
      </w:r>
      <w:r>
        <w:rPr>
          <w:color w:val="000000"/>
        </w:rPr>
        <w:t>.</w:t>
      </w:r>
    </w:p>
    <w:p w14:paraId="28AA89F7" w14:textId="77777777" w:rsidR="00483157" w:rsidRDefault="00483157">
      <w:pPr>
        <w:pBdr>
          <w:top w:val="nil"/>
          <w:left w:val="nil"/>
          <w:bottom w:val="nil"/>
          <w:right w:val="nil"/>
          <w:between w:val="nil"/>
        </w:pBdr>
        <w:ind w:left="720"/>
        <w:rPr>
          <w:color w:val="000000"/>
        </w:rPr>
      </w:pPr>
    </w:p>
    <w:p w14:paraId="317B917D" w14:textId="77777777" w:rsidR="00483157" w:rsidRDefault="00000000">
      <w:pPr>
        <w:pStyle w:val="Heading3"/>
      </w:pPr>
      <w:bookmarkStart w:id="41" w:name="_Toc157403381"/>
      <w:r>
        <w:t>7.3. Using Survey Results</w:t>
      </w:r>
      <w:bookmarkEnd w:id="41"/>
    </w:p>
    <w:p w14:paraId="6C892A32" w14:textId="77777777" w:rsidR="00483157" w:rsidRDefault="00483157">
      <w:pPr>
        <w:rPr>
          <w:b/>
          <w:i/>
        </w:rPr>
      </w:pPr>
    </w:p>
    <w:p w14:paraId="6524AC6F" w14:textId="77777777" w:rsidR="00483157" w:rsidRDefault="00000000">
      <w:pPr>
        <w:jc w:val="both"/>
      </w:pPr>
      <w:r>
        <w:t>Use the survey results as a starting point for the discussion. Highlight key findings, trends, and statistical data that pertain to the research hypotheses and stakeholder engagement objectives.</w:t>
      </w:r>
    </w:p>
    <w:p w14:paraId="4AF80A4C" w14:textId="77777777" w:rsidR="00483157" w:rsidRDefault="00483157"/>
    <w:p w14:paraId="28AFD5A2" w14:textId="77777777" w:rsidR="00483157" w:rsidRDefault="00000000">
      <w:pPr>
        <w:jc w:val="both"/>
      </w:pPr>
      <w:r>
        <w:t>Present a summary of the survey results with clear visual aids, such as charts and graphs, to facilitate understanding.</w:t>
      </w:r>
    </w:p>
    <w:p w14:paraId="7CA38163" w14:textId="77777777" w:rsidR="00483157" w:rsidRDefault="00483157">
      <w:pPr>
        <w:jc w:val="both"/>
      </w:pPr>
    </w:p>
    <w:p w14:paraId="27A7B57E" w14:textId="77777777" w:rsidR="00483157" w:rsidRDefault="00000000">
      <w:pPr>
        <w:jc w:val="both"/>
      </w:pPr>
      <w:r>
        <w:t>Identify trends and commonalities in the survey responses and share them with the participants.</w:t>
      </w:r>
    </w:p>
    <w:p w14:paraId="67EA6648" w14:textId="77777777" w:rsidR="00483157" w:rsidRDefault="00483157"/>
    <w:p w14:paraId="2662CB3F" w14:textId="77777777" w:rsidR="00483157" w:rsidRDefault="00000000">
      <w:pPr>
        <w:pStyle w:val="Heading3"/>
      </w:pPr>
      <w:bookmarkStart w:id="42" w:name="_Toc157403382"/>
      <w:r>
        <w:t>7.4. Linking Survey Data to Discussion</w:t>
      </w:r>
      <w:bookmarkEnd w:id="42"/>
    </w:p>
    <w:p w14:paraId="371C09BA" w14:textId="77777777" w:rsidR="00483157" w:rsidRDefault="00483157">
      <w:pPr>
        <w:rPr>
          <w:b/>
          <w:i/>
        </w:rPr>
      </w:pPr>
    </w:p>
    <w:p w14:paraId="49ADF63E" w14:textId="678AE1A1" w:rsidR="00483157" w:rsidRDefault="00000000">
      <w:pPr>
        <w:jc w:val="both"/>
      </w:pPr>
      <w:r>
        <w:t>It is important to connect the survey findings to the hypotheses generated earlier in the research process as well as to the stakeholder engagement objectives. It is recommendable to:</w:t>
      </w:r>
    </w:p>
    <w:p w14:paraId="31CC81EA" w14:textId="77777777" w:rsidR="00483157" w:rsidRDefault="00000000">
      <w:pPr>
        <w:numPr>
          <w:ilvl w:val="0"/>
          <w:numId w:val="6"/>
        </w:numPr>
        <w:pBdr>
          <w:top w:val="nil"/>
          <w:left w:val="nil"/>
          <w:bottom w:val="nil"/>
          <w:right w:val="nil"/>
          <w:between w:val="nil"/>
        </w:pBdr>
        <w:jc w:val="both"/>
      </w:pPr>
      <w:r>
        <w:rPr>
          <w:color w:val="000000"/>
        </w:rPr>
        <w:t>Discuss whether the data supports or challenges these hypotheses and objectives.</w:t>
      </w:r>
    </w:p>
    <w:p w14:paraId="0DA0BC3D" w14:textId="77777777" w:rsidR="00483157" w:rsidRDefault="00000000">
      <w:pPr>
        <w:numPr>
          <w:ilvl w:val="0"/>
          <w:numId w:val="6"/>
        </w:numPr>
        <w:pBdr>
          <w:top w:val="nil"/>
          <w:left w:val="nil"/>
          <w:bottom w:val="nil"/>
          <w:right w:val="nil"/>
          <w:between w:val="nil"/>
        </w:pBdr>
        <w:jc w:val="both"/>
      </w:pPr>
      <w:r>
        <w:rPr>
          <w:color w:val="000000"/>
        </w:rPr>
        <w:t>Encourage participants to share their perspectives on why certain survey results may have been obtained and what implications they see for cross-border cooperation and the potential governance models.</w:t>
      </w:r>
    </w:p>
    <w:p w14:paraId="6A62158C" w14:textId="77777777" w:rsidR="00483157" w:rsidRDefault="00000000">
      <w:pPr>
        <w:numPr>
          <w:ilvl w:val="0"/>
          <w:numId w:val="6"/>
        </w:numPr>
        <w:pBdr>
          <w:top w:val="nil"/>
          <w:left w:val="nil"/>
          <w:bottom w:val="nil"/>
          <w:right w:val="nil"/>
          <w:between w:val="nil"/>
        </w:pBdr>
        <w:jc w:val="both"/>
      </w:pPr>
      <w:r>
        <w:rPr>
          <w:color w:val="000000"/>
        </w:rPr>
        <w:t>Explore potential strategies and actions that can be taken based on the survey data, conclusions of the discussions and the insights of the participants.</w:t>
      </w:r>
    </w:p>
    <w:p w14:paraId="4FE18E33" w14:textId="77777777" w:rsidR="00483157" w:rsidRDefault="00483157"/>
    <w:p w14:paraId="1B191B6A" w14:textId="77777777" w:rsidR="00483157" w:rsidRDefault="00000000">
      <w:pPr>
        <w:pStyle w:val="Heading3"/>
      </w:pPr>
      <w:bookmarkStart w:id="43" w:name="_Toc157403383"/>
      <w:r>
        <w:t>7.5. Open Dialogue and Brainstorming</w:t>
      </w:r>
      <w:bookmarkEnd w:id="43"/>
    </w:p>
    <w:p w14:paraId="2D3D5FAA" w14:textId="77777777" w:rsidR="00483157" w:rsidRDefault="00483157">
      <w:pPr>
        <w:rPr>
          <w:b/>
          <w:i/>
        </w:rPr>
      </w:pPr>
    </w:p>
    <w:p w14:paraId="268BD267" w14:textId="55FEB8D3" w:rsidR="00483157" w:rsidRDefault="00000000">
      <w:pPr>
        <w:jc w:val="both"/>
      </w:pPr>
      <w:r>
        <w:t xml:space="preserve">It is important during this but also all phases of the activity implementation, to create a collaborative environment where participants can freely express their opinions, concerns, and suggestions related to the blue and circular economy sectors and cross-border cooperation </w:t>
      </w:r>
      <w:proofErr w:type="spellStart"/>
      <w:r>
        <w:t>including</w:t>
      </w:r>
      <w:r w:rsidR="000032A7">
        <w:t>the</w:t>
      </w:r>
      <w:proofErr w:type="spellEnd"/>
      <w:r>
        <w:t xml:space="preserve"> optimal governance models</w:t>
      </w:r>
      <w:r w:rsidR="000032A7">
        <w:t xml:space="preserve"> for its support and development</w:t>
      </w:r>
      <w:r>
        <w:t>. It is also recommendable to engage participants in creative brainstorming sessions to generate innovative ideas and recommendations.</w:t>
      </w:r>
    </w:p>
    <w:p w14:paraId="5D13847F" w14:textId="77777777" w:rsidR="00483157" w:rsidRDefault="00483157"/>
    <w:p w14:paraId="50CED620" w14:textId="77777777" w:rsidR="00483157" w:rsidRDefault="00000000">
      <w:pPr>
        <w:pStyle w:val="Heading3"/>
      </w:pPr>
      <w:bookmarkStart w:id="44" w:name="_Toc157403384"/>
      <w:r>
        <w:t>7.6. Documentation</w:t>
      </w:r>
      <w:bookmarkEnd w:id="44"/>
    </w:p>
    <w:p w14:paraId="29F9693C" w14:textId="77777777" w:rsidR="00483157" w:rsidRDefault="00483157">
      <w:pPr>
        <w:rPr>
          <w:b/>
          <w:i/>
        </w:rPr>
      </w:pPr>
    </w:p>
    <w:p w14:paraId="6046F3F1" w14:textId="77777777" w:rsidR="00483157" w:rsidRDefault="00000000" w:rsidP="0072693F">
      <w:pPr>
        <w:jc w:val="both"/>
      </w:pPr>
      <w:r>
        <w:t>It is recommended to appoint a note-taker to document the key points, discussions, and recommendations during the round table session. These notes will be valuable for the final research report.</w:t>
      </w:r>
    </w:p>
    <w:p w14:paraId="1D0959E4" w14:textId="77777777" w:rsidR="00483157" w:rsidRDefault="00483157"/>
    <w:p w14:paraId="0ACA448A" w14:textId="77777777" w:rsidR="00483157" w:rsidRDefault="00000000">
      <w:pPr>
        <w:pStyle w:val="Heading3"/>
      </w:pPr>
      <w:bookmarkStart w:id="45" w:name="_Toc157403385"/>
      <w:r>
        <w:t>7.7. Ideal Number of Participants</w:t>
      </w:r>
      <w:bookmarkEnd w:id="45"/>
    </w:p>
    <w:p w14:paraId="0CB42B44" w14:textId="77777777" w:rsidR="00483157" w:rsidRDefault="00483157"/>
    <w:p w14:paraId="76EC8DF7" w14:textId="77777777" w:rsidR="00483157" w:rsidRDefault="00000000">
      <w:pPr>
        <w:jc w:val="both"/>
      </w:pPr>
      <w:r>
        <w:t>We should aim for a round table discussion with 10-15 participants. This number strikes a balance between diverse representation and the practicality of conducting a productive conversation.</w:t>
      </w:r>
    </w:p>
    <w:p w14:paraId="6C0F3AC2" w14:textId="77777777" w:rsidR="00483157" w:rsidRDefault="00483157"/>
    <w:p w14:paraId="1F4E1240" w14:textId="77777777" w:rsidR="00483157" w:rsidRDefault="00000000">
      <w:pPr>
        <w:pStyle w:val="Heading3"/>
      </w:pPr>
      <w:bookmarkStart w:id="46" w:name="_Toc157403386"/>
      <w:r>
        <w:lastRenderedPageBreak/>
        <w:t>7.8. Outcome and Recommendations</w:t>
      </w:r>
      <w:bookmarkEnd w:id="46"/>
    </w:p>
    <w:p w14:paraId="111ED8C6" w14:textId="77777777" w:rsidR="00483157" w:rsidRDefault="00483157">
      <w:pPr>
        <w:rPr>
          <w:b/>
          <w:i/>
        </w:rPr>
      </w:pPr>
    </w:p>
    <w:p w14:paraId="676EEE42" w14:textId="595A0793" w:rsidR="00483157" w:rsidRDefault="00000000">
      <w:pPr>
        <w:jc w:val="both"/>
      </w:pPr>
      <w:r>
        <w:t>At the end of the round table, it is important to summarize the outcomes of the round table discussion, including any recommendations, strategies, or action plans that emerge. These recommendations should address the challenges and opportunities discussed, particularly in the context of cross-border cooperation in the blue</w:t>
      </w:r>
      <w:r w:rsidR="000032A7">
        <w:t xml:space="preserve"> and circular</w:t>
      </w:r>
      <w:r>
        <w:t xml:space="preserve"> economy sectors.</w:t>
      </w:r>
    </w:p>
    <w:p w14:paraId="25B73B03" w14:textId="77777777" w:rsidR="00483157" w:rsidRDefault="00483157"/>
    <w:p w14:paraId="015F9E30" w14:textId="77777777" w:rsidR="00483157" w:rsidRDefault="00000000">
      <w:pPr>
        <w:pStyle w:val="Heading3"/>
      </w:pPr>
      <w:bookmarkStart w:id="47" w:name="_Toc157403387"/>
      <w:r>
        <w:t>7.9. Integration with Final Report</w:t>
      </w:r>
      <w:bookmarkEnd w:id="47"/>
    </w:p>
    <w:p w14:paraId="4C443E7A" w14:textId="77777777" w:rsidR="00483157" w:rsidRDefault="00483157"/>
    <w:p w14:paraId="711D9A25" w14:textId="77777777" w:rsidR="00483157" w:rsidRDefault="00000000">
      <w:pPr>
        <w:jc w:val="both"/>
      </w:pPr>
      <w:r>
        <w:t>The final step should integrate the insights and recommendations from the round table discussion into the final research report. This section should serve as a vital component of the report, outlining actionable steps for promoting cross-border cooperation.</w:t>
      </w:r>
    </w:p>
    <w:p w14:paraId="17AF8238" w14:textId="77777777" w:rsidR="00483157" w:rsidRDefault="00483157"/>
    <w:p w14:paraId="259A96EA" w14:textId="2B4BBBE7" w:rsidR="00483157" w:rsidRDefault="00000000" w:rsidP="0072693F">
      <w:pPr>
        <w:jc w:val="both"/>
      </w:pPr>
      <w:r>
        <w:t>The round table discussion should serve as a platform for synthesizing the research and stakeholder engagement process findings and outcomes, translating them into practical strategies and recommendations for fostering cross-border cooperation. It offers an opportunity for stakeholders to collectively shape the project's outcomes and provide a sense of ownership in the proposed actions.</w:t>
      </w:r>
    </w:p>
    <w:p w14:paraId="19F1D765" w14:textId="77777777" w:rsidR="000032A7" w:rsidRDefault="000032A7"/>
    <w:p w14:paraId="17276AA4" w14:textId="77777777" w:rsidR="000032A7" w:rsidRDefault="000032A7"/>
    <w:p w14:paraId="369C640D" w14:textId="77777777" w:rsidR="00483157" w:rsidRDefault="00000000">
      <w:pPr>
        <w:pStyle w:val="Heading2"/>
      </w:pPr>
      <w:bookmarkStart w:id="48" w:name="_Toc157403388"/>
      <w:r>
        <w:t>8. Reporting and Documentation</w:t>
      </w:r>
      <w:bookmarkEnd w:id="48"/>
    </w:p>
    <w:p w14:paraId="28B726C8" w14:textId="77777777" w:rsidR="00483157" w:rsidRDefault="00483157"/>
    <w:p w14:paraId="15579B41" w14:textId="228EEBA5" w:rsidR="00483157" w:rsidRDefault="00000000">
      <w:pPr>
        <w:jc w:val="both"/>
      </w:pPr>
      <w:r>
        <w:t>At the end of the whole process, as a final output of the Activity</w:t>
      </w:r>
      <w:r w:rsidR="000032A7">
        <w:t>,</w:t>
      </w:r>
      <w:r>
        <w:t xml:space="preserve"> a comprehensive research and stakeholder engagement report will be produced, including a summary of the stakeholder interviews, focus group findings, survey results, and round table discussion outcomes.</w:t>
      </w:r>
    </w:p>
    <w:p w14:paraId="5CEBC2DC" w14:textId="77777777" w:rsidR="00483157" w:rsidRDefault="00483157">
      <w:pPr>
        <w:jc w:val="both"/>
      </w:pPr>
    </w:p>
    <w:p w14:paraId="5B9F5F3E" w14:textId="77777777" w:rsidR="00483157" w:rsidRDefault="00000000">
      <w:pPr>
        <w:jc w:val="both"/>
      </w:pPr>
      <w:r>
        <w:t>It is crucial to share the report with relevant stakeholders involved in all phases of the process as well as in cross-border cooperation efforts in general. This will enable further fostering the stakeholder engagement and feeling of ownership but also enable additional feedback and create frameworks for follow-up activities including creation of the community, functional governance models, preparation of the follow-up projects promoting concrete cross-border collaboration in targeted sectors of the blue and circular economy sector etc.</w:t>
      </w:r>
    </w:p>
    <w:p w14:paraId="0C15A7E4" w14:textId="77777777" w:rsidR="00483157" w:rsidRDefault="00483157"/>
    <w:p w14:paraId="35D68B8D" w14:textId="77777777" w:rsidR="00483157" w:rsidRDefault="00000000">
      <w:pPr>
        <w:pStyle w:val="Heading2"/>
      </w:pPr>
      <w:bookmarkStart w:id="49" w:name="_Toc157403389"/>
      <w:r>
        <w:t>9. Implementation of Recommendations</w:t>
      </w:r>
      <w:bookmarkEnd w:id="49"/>
    </w:p>
    <w:p w14:paraId="02B48322" w14:textId="77777777" w:rsidR="00483157" w:rsidRDefault="00483157"/>
    <w:p w14:paraId="621759D6" w14:textId="68878AFE" w:rsidR="00483157" w:rsidRDefault="00000000">
      <w:pPr>
        <w:jc w:val="both"/>
      </w:pPr>
      <w:r>
        <w:t>As a part of the overall project intervention logic, it is important to establish operational frameworks for further cooperation and involvement of key stakeholders in implementation of the recommendations and action plans that arise from the research findings. This may be part of the action plan with specific project proposals that may arise from the previous steps as a concrete result of the stakeholder engagement process.</w:t>
      </w:r>
      <w:r w:rsidR="000032A7">
        <w:t xml:space="preserve"> </w:t>
      </w:r>
      <w:r w:rsidR="00A813CE">
        <w:t>This may include a development of a follow-up cross-border project proposal that would enable co-creation of the cross-border business cooperation ecosystem that would enable capitalization of the project results and support implementation of this project’s results in creating a real contribution to the cross-border cooperation promotion.</w:t>
      </w:r>
    </w:p>
    <w:p w14:paraId="34DE4036" w14:textId="77777777" w:rsidR="00483157" w:rsidRDefault="00483157"/>
    <w:p w14:paraId="4D521D73" w14:textId="77777777" w:rsidR="00483157" w:rsidRDefault="00000000">
      <w:pPr>
        <w:pStyle w:val="Heading2"/>
      </w:pPr>
      <w:bookmarkStart w:id="50" w:name="_Toc157403390"/>
      <w:r>
        <w:lastRenderedPageBreak/>
        <w:t>10. Follow-up and Evaluation</w:t>
      </w:r>
      <w:bookmarkEnd w:id="50"/>
    </w:p>
    <w:p w14:paraId="6240A9B4" w14:textId="77777777" w:rsidR="00483157" w:rsidRDefault="00483157">
      <w:pPr>
        <w:rPr>
          <w:b/>
        </w:rPr>
      </w:pPr>
    </w:p>
    <w:p w14:paraId="65BB51EE" w14:textId="77777777" w:rsidR="00483157" w:rsidRDefault="00000000">
      <w:pPr>
        <w:jc w:val="both"/>
      </w:pPr>
      <w:r>
        <w:t>For the overall success of the efforts, and for enabling a capacity for continuous improvement of the project outcomes and their sustainability and impact, it is important to establish models and solutions that may enable project partners and other stakeholders to monitor and evaluate the progress of any implemented initiatives. These models and solutions should enable straightforward and cost-effective way to continuously assess the impact of the research and stakeholder engagement process on cross-border cooperation support in the blue and circular economy sectors.</w:t>
      </w:r>
    </w:p>
    <w:p w14:paraId="5E42F4BF" w14:textId="77777777" w:rsidR="00483157" w:rsidRDefault="00483157"/>
    <w:p w14:paraId="49B422B2" w14:textId="77777777" w:rsidR="00483157" w:rsidRDefault="00000000">
      <w:pPr>
        <w:jc w:val="both"/>
      </w:pPr>
      <w:r>
        <w:t>This methodology should provide a structured approach to the research and stakeholder engagement and cross-border cooperation support design process and help facilitate effective cross-border cooperation between Croatia and Italy in the specified areas with focus on SMEs, business support organizations and networks and public stakeholders interested in cross-border cooperation.</w:t>
      </w:r>
    </w:p>
    <w:p w14:paraId="1EA3E24E" w14:textId="77777777" w:rsidR="00483157" w:rsidRDefault="00483157"/>
    <w:p w14:paraId="102D836F" w14:textId="77777777" w:rsidR="00483157" w:rsidRDefault="00000000">
      <w:r>
        <w:br w:type="page"/>
      </w:r>
    </w:p>
    <w:p w14:paraId="3D17FC89" w14:textId="77777777" w:rsidR="00483157" w:rsidRDefault="00000000">
      <w:pPr>
        <w:pStyle w:val="Heading1"/>
      </w:pPr>
      <w:bookmarkStart w:id="51" w:name="_Toc157403391"/>
      <w:r>
        <w:lastRenderedPageBreak/>
        <w:t>Conclusions and Final Remarks</w:t>
      </w:r>
      <w:bookmarkEnd w:id="51"/>
    </w:p>
    <w:p w14:paraId="5C3FEAFC" w14:textId="77777777" w:rsidR="00483157" w:rsidRDefault="00483157"/>
    <w:p w14:paraId="1B26AFDF" w14:textId="653A344F" w:rsidR="00483157" w:rsidRDefault="00000000">
      <w:pPr>
        <w:jc w:val="both"/>
      </w:pPr>
      <w:r>
        <w:t xml:space="preserve">This document represents a basis of Stakeholder Engagement Working Pack which should also include appendixes such as </w:t>
      </w:r>
      <w:r w:rsidR="00C25CBF">
        <w:t xml:space="preserve">Hypotheses generated from the interviews and focus groups and questions for </w:t>
      </w:r>
      <w:r>
        <w:t>online survey</w:t>
      </w:r>
      <w:r w:rsidR="00C25CBF">
        <w:t>.</w:t>
      </w:r>
    </w:p>
    <w:p w14:paraId="3635CE30" w14:textId="77777777" w:rsidR="00483157" w:rsidRDefault="00483157">
      <w:pPr>
        <w:jc w:val="both"/>
      </w:pPr>
    </w:p>
    <w:p w14:paraId="4933C88D" w14:textId="77777777" w:rsidR="00483157" w:rsidRDefault="00000000">
      <w:pPr>
        <w:jc w:val="both"/>
      </w:pPr>
      <w:r>
        <w:t xml:space="preserve">The appendixes will be developed as the second step of the document development after the feedback from partners and other stakeholders (e.g., external experts) will be collected and integrated to guide development of the questions for each of the phases. </w:t>
      </w:r>
    </w:p>
    <w:p w14:paraId="62A19D24" w14:textId="77777777" w:rsidR="00483157" w:rsidRDefault="00483157">
      <w:pPr>
        <w:jc w:val="both"/>
      </w:pPr>
    </w:p>
    <w:p w14:paraId="6D1658B3" w14:textId="77777777" w:rsidR="00483157" w:rsidRDefault="00000000">
      <w:pPr>
        <w:jc w:val="both"/>
      </w:pPr>
      <w:r>
        <w:t>This document serves as a general guidance for the further research on the project topics and especially for the stakeholder engagement process for the Activity 1.2 which is crucial for not just collecting data and conducting research but even more in motivating the stakeholders to contribute to the process, the project and especially to establishment of a relevant and inviting but also feasible governance model of the cross-border cooperation and professional service provision for the SMEs in the target territory.</w:t>
      </w:r>
    </w:p>
    <w:p w14:paraId="0D55B714" w14:textId="77777777" w:rsidR="00483157" w:rsidRDefault="00483157">
      <w:pPr>
        <w:jc w:val="both"/>
      </w:pPr>
    </w:p>
    <w:p w14:paraId="2C5D2AE5" w14:textId="77777777" w:rsidR="00483157" w:rsidRDefault="00000000">
      <w:pPr>
        <w:jc w:val="both"/>
      </w:pPr>
      <w:r>
        <w:t>Hence, this document should be considered as a dynamic framework being adaptive to the situation at the field during the project activity implementation and to adapt to the dynamic needs of the project partners and project target groups throughout the process.</w:t>
      </w:r>
    </w:p>
    <w:p w14:paraId="0D43689D" w14:textId="77777777" w:rsidR="00483157" w:rsidRDefault="00483157">
      <w:pPr>
        <w:jc w:val="both"/>
      </w:pPr>
    </w:p>
    <w:p w14:paraId="6E110535" w14:textId="77777777" w:rsidR="00483157" w:rsidRDefault="00000000">
      <w:pPr>
        <w:jc w:val="both"/>
      </w:pPr>
      <w:r>
        <w:t>All improvements especially based on the feedback of the project partners and all the diverse project stakeholders, are more than welcome. The final version of the document thus can be delivered once all the feedback is collected and integrated into the document.</w:t>
      </w:r>
    </w:p>
    <w:p w14:paraId="1E01A89C" w14:textId="77777777" w:rsidR="00483157" w:rsidRDefault="00483157">
      <w:pPr>
        <w:jc w:val="both"/>
      </w:pPr>
    </w:p>
    <w:p w14:paraId="40AE20CB" w14:textId="77777777" w:rsidR="00483157" w:rsidRDefault="00483157">
      <w:pPr>
        <w:jc w:val="both"/>
      </w:pPr>
    </w:p>
    <w:p w14:paraId="732CE775" w14:textId="77777777" w:rsidR="00483157" w:rsidRDefault="00483157">
      <w:pPr>
        <w:pStyle w:val="Heading1"/>
      </w:pPr>
    </w:p>
    <w:p w14:paraId="1CB859EF" w14:textId="77777777" w:rsidR="00483157" w:rsidRDefault="00000000">
      <w:pPr>
        <w:pStyle w:val="Heading1"/>
      </w:pPr>
      <w:bookmarkStart w:id="52" w:name="_Toc157403392"/>
      <w:r>
        <w:t>Authors Contacts for Feedback</w:t>
      </w:r>
      <w:bookmarkEnd w:id="52"/>
    </w:p>
    <w:p w14:paraId="675EE4FD" w14:textId="77777777" w:rsidR="00483157" w:rsidRDefault="00483157">
      <w:pPr>
        <w:jc w:val="both"/>
      </w:pPr>
    </w:p>
    <w:p w14:paraId="3E839C78" w14:textId="77777777" w:rsidR="00483157" w:rsidRDefault="00000000">
      <w:pPr>
        <w:jc w:val="both"/>
      </w:pPr>
      <w:r>
        <w:t>All feedback is welcome at the following contacts for improvement proposals:</w:t>
      </w:r>
    </w:p>
    <w:p w14:paraId="5A168A46" w14:textId="77777777" w:rsidR="00483157" w:rsidRDefault="00483157">
      <w:pPr>
        <w:jc w:val="both"/>
      </w:pPr>
    </w:p>
    <w:p w14:paraId="2DC381BD" w14:textId="77777777" w:rsidR="00483157" w:rsidRDefault="00000000">
      <w:pPr>
        <w:jc w:val="both"/>
      </w:pPr>
      <w:hyperlink r:id="rId11">
        <w:r>
          <w:rPr>
            <w:color w:val="0563C1"/>
            <w:u w:val="single"/>
          </w:rPr>
          <w:t>info@eupolisgrupa.hr</w:t>
        </w:r>
      </w:hyperlink>
    </w:p>
    <w:p w14:paraId="4054EF20" w14:textId="77777777" w:rsidR="00483157" w:rsidRDefault="00483157">
      <w:pPr>
        <w:jc w:val="both"/>
      </w:pPr>
    </w:p>
    <w:p w14:paraId="156672B3" w14:textId="77777777" w:rsidR="00483157" w:rsidRDefault="00000000">
      <w:pPr>
        <w:jc w:val="both"/>
      </w:pPr>
      <w:r>
        <w:t>Thanks in advance for your contributions!</w:t>
      </w:r>
    </w:p>
    <w:p w14:paraId="164AE8DD" w14:textId="77777777" w:rsidR="00483157" w:rsidRDefault="00483157">
      <w:pPr>
        <w:jc w:val="both"/>
      </w:pPr>
    </w:p>
    <w:p w14:paraId="52D423BA" w14:textId="77777777" w:rsidR="00483157" w:rsidRDefault="00000000">
      <w:pPr>
        <w:jc w:val="both"/>
        <w:rPr>
          <w:i/>
        </w:rPr>
      </w:pPr>
      <w:r>
        <w:rPr>
          <w:i/>
        </w:rPr>
        <w:t>Authors</w:t>
      </w:r>
    </w:p>
    <w:p w14:paraId="2F6B6E50" w14:textId="77777777" w:rsidR="00483157" w:rsidRDefault="00483157"/>
    <w:p w14:paraId="4773C170" w14:textId="77777777" w:rsidR="00483157" w:rsidRDefault="00000000">
      <w:r>
        <w:br w:type="page"/>
      </w:r>
    </w:p>
    <w:p w14:paraId="3ED0BF61" w14:textId="77777777" w:rsidR="00483157" w:rsidRDefault="00000000">
      <w:pPr>
        <w:pStyle w:val="Heading1"/>
      </w:pPr>
      <w:bookmarkStart w:id="53" w:name="_Toc157403393"/>
      <w:r>
        <w:lastRenderedPageBreak/>
        <w:t>Appendixes</w:t>
      </w:r>
      <w:bookmarkEnd w:id="53"/>
    </w:p>
    <w:p w14:paraId="694AAFF9" w14:textId="77777777" w:rsidR="00483157" w:rsidRDefault="00483157"/>
    <w:p w14:paraId="189F0770" w14:textId="2805609A" w:rsidR="00C25CBF" w:rsidRDefault="00C25CBF" w:rsidP="00C25CBF">
      <w:pPr>
        <w:pStyle w:val="Heading2"/>
      </w:pPr>
      <w:bookmarkStart w:id="54" w:name="_Toc157403394"/>
      <w:r>
        <w:t xml:space="preserve">Appendix a: Hypotheses </w:t>
      </w:r>
      <w:r w:rsidR="00A813CE">
        <w:t>Generated</w:t>
      </w:r>
      <w:bookmarkEnd w:id="54"/>
    </w:p>
    <w:p w14:paraId="27ED091D" w14:textId="77777777" w:rsidR="00C25CBF" w:rsidRDefault="00C25CBF" w:rsidP="00C25CBF"/>
    <w:p w14:paraId="731968A4" w14:textId="77777777" w:rsidR="00483157" w:rsidRDefault="00483157"/>
    <w:p w14:paraId="30D04C32" w14:textId="02E1AA9F" w:rsidR="00483157" w:rsidRDefault="00C25CBF">
      <w:pPr>
        <w:pStyle w:val="Heading2"/>
      </w:pPr>
      <w:bookmarkStart w:id="55" w:name="_Toc157403395"/>
      <w:r>
        <w:t>Appendix b: Questions for Online Survey</w:t>
      </w:r>
      <w:bookmarkEnd w:id="55"/>
    </w:p>
    <w:p w14:paraId="4207F44E" w14:textId="77777777" w:rsidR="00483157" w:rsidRDefault="00483157"/>
    <w:p w14:paraId="58108638" w14:textId="77777777" w:rsidR="00483157" w:rsidRDefault="00483157"/>
    <w:p w14:paraId="0CFA086F" w14:textId="55796E26" w:rsidR="00483157" w:rsidRDefault="00C25CBF">
      <w:pPr>
        <w:pStyle w:val="Heading2"/>
      </w:pPr>
      <w:bookmarkStart w:id="56" w:name="_Toc157403396"/>
      <w:r>
        <w:t>Appendix c: Questions for Round Table</w:t>
      </w:r>
      <w:bookmarkEnd w:id="56"/>
    </w:p>
    <w:p w14:paraId="11B2ACF7" w14:textId="77777777" w:rsidR="00483157" w:rsidRDefault="00483157"/>
    <w:p w14:paraId="0EA2342F" w14:textId="2612382F" w:rsidR="00483157" w:rsidRDefault="00483157">
      <w:pPr>
        <w:pStyle w:val="Heading2"/>
      </w:pPr>
    </w:p>
    <w:sectPr w:rsidR="00483157">
      <w:headerReference w:type="default" r:id="rId12"/>
      <w:footerReference w:type="defaul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99EF" w14:textId="77777777" w:rsidR="002663F2" w:rsidRDefault="002663F2">
      <w:r>
        <w:separator/>
      </w:r>
    </w:p>
  </w:endnote>
  <w:endnote w:type="continuationSeparator" w:id="0">
    <w:p w14:paraId="2E746B79" w14:textId="77777777" w:rsidR="002663F2" w:rsidRDefault="0026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1F5E" w14:textId="2D963CB5" w:rsidR="00483157"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C4528">
      <w:rPr>
        <w:noProof/>
        <w:color w:val="000000"/>
      </w:rPr>
      <w:t>2</w:t>
    </w:r>
    <w:r>
      <w:rPr>
        <w:color w:val="000000"/>
      </w:rPr>
      <w:fldChar w:fldCharType="end"/>
    </w:r>
  </w:p>
  <w:p w14:paraId="338E24E7" w14:textId="77777777" w:rsidR="00483157" w:rsidRDefault="00483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0329" w14:textId="77777777" w:rsidR="002663F2" w:rsidRDefault="002663F2">
      <w:r>
        <w:separator/>
      </w:r>
    </w:p>
  </w:footnote>
  <w:footnote w:type="continuationSeparator" w:id="0">
    <w:p w14:paraId="3A58B9C2" w14:textId="77777777" w:rsidR="002663F2" w:rsidRDefault="0026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2950" w14:textId="77777777" w:rsidR="00483157" w:rsidRDefault="00000000">
    <w:pPr>
      <w:pBdr>
        <w:top w:val="nil"/>
        <w:left w:val="nil"/>
        <w:bottom w:val="nil"/>
        <w:right w:val="nil"/>
        <w:between w:val="nil"/>
      </w:pBdr>
      <w:tabs>
        <w:tab w:val="center" w:pos="4536"/>
        <w:tab w:val="right" w:pos="9072"/>
      </w:tabs>
      <w:jc w:val="right"/>
      <w:rPr>
        <w:i/>
        <w:color w:val="000000"/>
        <w:sz w:val="20"/>
        <w:szCs w:val="20"/>
      </w:rPr>
    </w:pPr>
    <w:r>
      <w:rPr>
        <w:i/>
        <w:color w:val="000000"/>
        <w:sz w:val="20"/>
        <w:szCs w:val="20"/>
      </w:rPr>
      <w:t>Project NEWS - Deliverable 1.2.1. Stakeholders’ Engagement Working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2D5"/>
    <w:multiLevelType w:val="multilevel"/>
    <w:tmpl w:val="7FB6E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6B4ABD"/>
    <w:multiLevelType w:val="multilevel"/>
    <w:tmpl w:val="D918F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890064"/>
    <w:multiLevelType w:val="multilevel"/>
    <w:tmpl w:val="6A6C24C0"/>
    <w:lvl w:ilvl="0">
      <w:start w:val="1"/>
      <w:numFmt w:val="decimal"/>
      <w:lvlText w:val="%1."/>
      <w:lvlJc w:val="left"/>
      <w:pPr>
        <w:ind w:left="360" w:hanging="360"/>
      </w:pPr>
    </w:lvl>
    <w:lvl w:ilvl="1">
      <w:start w:val="1"/>
      <w:numFmt w:val="lowerRoman"/>
      <w:lvlText w:val="%2."/>
      <w:lvlJc w:val="left"/>
      <w:pPr>
        <w:ind w:left="1080" w:hanging="360"/>
      </w:pPr>
    </w:lvl>
    <w:lvl w:ilvl="2">
      <w:start w:val="1"/>
      <w:numFmt w:val="decimal"/>
      <w:lvlText w:val="(%3)"/>
      <w:lvlJc w:val="left"/>
      <w:pPr>
        <w:ind w:left="180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A52D58"/>
    <w:multiLevelType w:val="multilevel"/>
    <w:tmpl w:val="7FAAFEA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AB74ED"/>
    <w:multiLevelType w:val="multilevel"/>
    <w:tmpl w:val="13E815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57510D"/>
    <w:multiLevelType w:val="multilevel"/>
    <w:tmpl w:val="42E26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8629F9"/>
    <w:multiLevelType w:val="multilevel"/>
    <w:tmpl w:val="D27A3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AC6971"/>
    <w:multiLevelType w:val="multilevel"/>
    <w:tmpl w:val="C1C0803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446D8F"/>
    <w:multiLevelType w:val="multilevel"/>
    <w:tmpl w:val="9F726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966599">
    <w:abstractNumId w:val="2"/>
  </w:num>
  <w:num w:numId="2" w16cid:durableId="74328488">
    <w:abstractNumId w:val="8"/>
  </w:num>
  <w:num w:numId="3" w16cid:durableId="1473061245">
    <w:abstractNumId w:val="3"/>
  </w:num>
  <w:num w:numId="4" w16cid:durableId="2004621706">
    <w:abstractNumId w:val="0"/>
  </w:num>
  <w:num w:numId="5" w16cid:durableId="1449472710">
    <w:abstractNumId w:val="7"/>
  </w:num>
  <w:num w:numId="6" w16cid:durableId="2040280313">
    <w:abstractNumId w:val="4"/>
  </w:num>
  <w:num w:numId="7" w16cid:durableId="1297375577">
    <w:abstractNumId w:val="6"/>
  </w:num>
  <w:num w:numId="8" w16cid:durableId="412824939">
    <w:abstractNumId w:val="5"/>
  </w:num>
  <w:num w:numId="9" w16cid:durableId="86791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A0NjGwNDcwNLUwNzJT0lEKTi0uzszPAykwqgUAPwIe3SwAAAA="/>
  </w:docVars>
  <w:rsids>
    <w:rsidRoot w:val="00483157"/>
    <w:rsid w:val="000032A7"/>
    <w:rsid w:val="00033EA7"/>
    <w:rsid w:val="00080095"/>
    <w:rsid w:val="000B638D"/>
    <w:rsid w:val="000E1D39"/>
    <w:rsid w:val="00114932"/>
    <w:rsid w:val="001451A8"/>
    <w:rsid w:val="001A40AC"/>
    <w:rsid w:val="001C055C"/>
    <w:rsid w:val="00212EF0"/>
    <w:rsid w:val="002135DD"/>
    <w:rsid w:val="002663F2"/>
    <w:rsid w:val="002C2F39"/>
    <w:rsid w:val="002F305F"/>
    <w:rsid w:val="00301B37"/>
    <w:rsid w:val="003405FA"/>
    <w:rsid w:val="00352C46"/>
    <w:rsid w:val="003812AD"/>
    <w:rsid w:val="00417FD8"/>
    <w:rsid w:val="0045451D"/>
    <w:rsid w:val="00483157"/>
    <w:rsid w:val="005215CB"/>
    <w:rsid w:val="00585B75"/>
    <w:rsid w:val="005C4528"/>
    <w:rsid w:val="006001A3"/>
    <w:rsid w:val="00651059"/>
    <w:rsid w:val="0066455C"/>
    <w:rsid w:val="0072693F"/>
    <w:rsid w:val="00776070"/>
    <w:rsid w:val="007B5605"/>
    <w:rsid w:val="007C203C"/>
    <w:rsid w:val="007D0BA4"/>
    <w:rsid w:val="008672E6"/>
    <w:rsid w:val="009455E6"/>
    <w:rsid w:val="00A813CE"/>
    <w:rsid w:val="00A870B4"/>
    <w:rsid w:val="00AD6F3E"/>
    <w:rsid w:val="00B074BE"/>
    <w:rsid w:val="00B34C0C"/>
    <w:rsid w:val="00B36CCC"/>
    <w:rsid w:val="00B64773"/>
    <w:rsid w:val="00B8433B"/>
    <w:rsid w:val="00C25CBF"/>
    <w:rsid w:val="00C35179"/>
    <w:rsid w:val="00D62324"/>
    <w:rsid w:val="00E924EA"/>
    <w:rsid w:val="00F23ABF"/>
    <w:rsid w:val="00FA7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70C0"/>
  <w15:docId w15:val="{02D10B8A-699B-C841-8D78-4D86B7DE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9D"/>
  </w:style>
  <w:style w:type="paragraph" w:styleId="Heading1">
    <w:name w:val="heading 1"/>
    <w:basedOn w:val="Normal"/>
    <w:next w:val="Normal"/>
    <w:link w:val="Heading1Char"/>
    <w:uiPriority w:val="9"/>
    <w:qFormat/>
    <w:rsid w:val="00DB4F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2E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2EB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41ECC"/>
    <w:pPr>
      <w:ind w:left="720"/>
      <w:contextualSpacing/>
    </w:pPr>
  </w:style>
  <w:style w:type="character" w:customStyle="1" w:styleId="Heading1Char">
    <w:name w:val="Heading 1 Char"/>
    <w:basedOn w:val="DefaultParagraphFont"/>
    <w:link w:val="Heading1"/>
    <w:uiPriority w:val="9"/>
    <w:rsid w:val="00DB4F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2E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92EB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97BE0"/>
    <w:pPr>
      <w:tabs>
        <w:tab w:val="center" w:pos="4536"/>
        <w:tab w:val="right" w:pos="9072"/>
      </w:tabs>
    </w:pPr>
  </w:style>
  <w:style w:type="character" w:customStyle="1" w:styleId="HeaderChar">
    <w:name w:val="Header Char"/>
    <w:basedOn w:val="DefaultParagraphFont"/>
    <w:link w:val="Header"/>
    <w:uiPriority w:val="99"/>
    <w:rsid w:val="00597BE0"/>
  </w:style>
  <w:style w:type="paragraph" w:styleId="Footer">
    <w:name w:val="footer"/>
    <w:basedOn w:val="Normal"/>
    <w:link w:val="FooterChar"/>
    <w:uiPriority w:val="99"/>
    <w:unhideWhenUsed/>
    <w:rsid w:val="00597BE0"/>
    <w:pPr>
      <w:tabs>
        <w:tab w:val="center" w:pos="4536"/>
        <w:tab w:val="right" w:pos="9072"/>
      </w:tabs>
    </w:pPr>
  </w:style>
  <w:style w:type="character" w:customStyle="1" w:styleId="FooterChar">
    <w:name w:val="Footer Char"/>
    <w:basedOn w:val="DefaultParagraphFont"/>
    <w:link w:val="Footer"/>
    <w:uiPriority w:val="99"/>
    <w:rsid w:val="00597BE0"/>
  </w:style>
  <w:style w:type="paragraph" w:styleId="TOCHeading">
    <w:name w:val="TOC Heading"/>
    <w:basedOn w:val="Heading1"/>
    <w:next w:val="Normal"/>
    <w:uiPriority w:val="39"/>
    <w:unhideWhenUsed/>
    <w:qFormat/>
    <w:rsid w:val="00597BE0"/>
    <w:pPr>
      <w:spacing w:line="259" w:lineRule="auto"/>
      <w:outlineLvl w:val="9"/>
    </w:pPr>
  </w:style>
  <w:style w:type="paragraph" w:styleId="TOC1">
    <w:name w:val="toc 1"/>
    <w:basedOn w:val="Normal"/>
    <w:next w:val="Normal"/>
    <w:autoRedefine/>
    <w:uiPriority w:val="39"/>
    <w:unhideWhenUsed/>
    <w:rsid w:val="00597BE0"/>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597BE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597BE0"/>
    <w:pPr>
      <w:ind w:left="480"/>
    </w:pPr>
    <w:rPr>
      <w:rFonts w:asciiTheme="minorHAnsi" w:hAnsiTheme="minorHAnsi" w:cstheme="minorHAnsi"/>
      <w:sz w:val="20"/>
      <w:szCs w:val="20"/>
    </w:rPr>
  </w:style>
  <w:style w:type="character" w:styleId="Hyperlink">
    <w:name w:val="Hyperlink"/>
    <w:basedOn w:val="DefaultParagraphFont"/>
    <w:uiPriority w:val="99"/>
    <w:unhideWhenUsed/>
    <w:rsid w:val="00597BE0"/>
    <w:rPr>
      <w:color w:val="0563C1" w:themeColor="hyperlink"/>
      <w:u w:val="single"/>
    </w:rPr>
  </w:style>
  <w:style w:type="character" w:styleId="UnresolvedMention">
    <w:name w:val="Unresolved Mention"/>
    <w:basedOn w:val="DefaultParagraphFont"/>
    <w:uiPriority w:val="99"/>
    <w:semiHidden/>
    <w:unhideWhenUsed/>
    <w:rsid w:val="00E150A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4">
    <w:name w:val="toc 4"/>
    <w:basedOn w:val="Normal"/>
    <w:next w:val="Normal"/>
    <w:autoRedefine/>
    <w:uiPriority w:val="39"/>
    <w:semiHidden/>
    <w:unhideWhenUsed/>
    <w:rsid w:val="00301B37"/>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01B37"/>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01B37"/>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01B37"/>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01B37"/>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01B37"/>
    <w:pPr>
      <w:ind w:left="1920"/>
    </w:pPr>
    <w:rPr>
      <w:rFonts w:asciiTheme="minorHAnsi" w:hAnsiTheme="minorHAnsi" w:cstheme="minorHAnsi"/>
      <w:sz w:val="20"/>
      <w:szCs w:val="20"/>
    </w:rPr>
  </w:style>
  <w:style w:type="paragraph" w:styleId="Revision">
    <w:name w:val="Revision"/>
    <w:hidden/>
    <w:uiPriority w:val="99"/>
    <w:semiHidden/>
    <w:rsid w:val="002F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upolisgrupa.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Iu3YB+XreDyozSx17sRNHD1N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OAByITFPREpxd1hFa1RVWXNJT1dCN2h2XzZocUZSVlN2eFd2aQ==</go:docsCustomData>
</go:gDocsCustomXmlDataStorage>
</file>

<file path=customXml/itemProps1.xml><?xml version="1.0" encoding="utf-8"?>
<ds:datastoreItem xmlns:ds="http://schemas.openxmlformats.org/officeDocument/2006/customXml" ds:itemID="{E43FDDB4-EB8A-7B42-AD9E-1656A3054D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6540</Words>
  <Characters>37284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Pavlovic</dc:creator>
  <cp:lastModifiedBy>Ranko Milić</cp:lastModifiedBy>
  <cp:revision>9</cp:revision>
  <dcterms:created xsi:type="dcterms:W3CDTF">2024-01-29T01:30:00Z</dcterms:created>
  <dcterms:modified xsi:type="dcterms:W3CDTF">2024-01-29T06:24:00Z</dcterms:modified>
</cp:coreProperties>
</file>